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3A4" w:rsidRDefault="00410725">
      <w:pPr>
        <w:ind w:right="-835"/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Муниципальное  учреждение дополнительного образования</w:t>
      </w:r>
    </w:p>
    <w:p w:rsidR="00D853A4" w:rsidRDefault="00410725">
      <w:pPr>
        <w:ind w:right="-915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«Шумиловская  детская школа искусств»</w:t>
      </w:r>
    </w:p>
    <w:p w:rsidR="00F644AE" w:rsidRDefault="00F644AE">
      <w:pPr>
        <w:ind w:right="-915"/>
        <w:jc w:val="center"/>
        <w:rPr>
          <w:rFonts w:eastAsia="Times New Roman"/>
          <w:sz w:val="28"/>
          <w:szCs w:val="28"/>
        </w:rPr>
      </w:pPr>
    </w:p>
    <w:p w:rsidR="00F644AE" w:rsidRDefault="00F644AE">
      <w:pPr>
        <w:ind w:right="-915"/>
        <w:jc w:val="center"/>
        <w:rPr>
          <w:sz w:val="20"/>
          <w:szCs w:val="20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51" w:lineRule="exact"/>
        <w:rPr>
          <w:sz w:val="24"/>
          <w:szCs w:val="24"/>
        </w:rPr>
      </w:pPr>
    </w:p>
    <w:p w:rsidR="00D853A4" w:rsidRDefault="00D853A4">
      <w:pPr>
        <w:ind w:left="2500"/>
        <w:rPr>
          <w:rFonts w:eastAsia="Times New Roman"/>
          <w:sz w:val="32"/>
          <w:szCs w:val="32"/>
        </w:rPr>
      </w:pPr>
    </w:p>
    <w:p w:rsidR="00F644AE" w:rsidRPr="00295F1F" w:rsidRDefault="00F644AE" w:rsidP="000D1E22">
      <w:pPr>
        <w:ind w:left="2500"/>
        <w:rPr>
          <w:b/>
          <w:sz w:val="40"/>
          <w:szCs w:val="40"/>
        </w:rPr>
      </w:pPr>
      <w:r w:rsidRPr="00295F1F">
        <w:rPr>
          <w:rFonts w:eastAsia="Times New Roman"/>
          <w:b/>
          <w:sz w:val="40"/>
          <w:szCs w:val="40"/>
        </w:rPr>
        <w:t>Конспект  открытого  урока</w:t>
      </w:r>
    </w:p>
    <w:p w:rsidR="00D853A4" w:rsidRDefault="00D853A4" w:rsidP="000D1E22">
      <w:pPr>
        <w:spacing w:line="200" w:lineRule="exact"/>
        <w:jc w:val="center"/>
        <w:rPr>
          <w:sz w:val="24"/>
          <w:szCs w:val="24"/>
        </w:rPr>
      </w:pPr>
    </w:p>
    <w:p w:rsidR="00D853A4" w:rsidRDefault="00D853A4" w:rsidP="000D1E22">
      <w:pPr>
        <w:spacing w:line="250" w:lineRule="exact"/>
        <w:jc w:val="center"/>
        <w:rPr>
          <w:sz w:val="24"/>
          <w:szCs w:val="24"/>
        </w:rPr>
      </w:pPr>
    </w:p>
    <w:p w:rsidR="00D853A4" w:rsidRDefault="00410725" w:rsidP="000D1E22">
      <w:pPr>
        <w:ind w:right="-83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Работа над полифонией</w:t>
      </w:r>
    </w:p>
    <w:p w:rsidR="00D853A4" w:rsidRDefault="00D853A4" w:rsidP="000D1E22">
      <w:pPr>
        <w:spacing w:line="36" w:lineRule="exact"/>
        <w:jc w:val="center"/>
        <w:rPr>
          <w:sz w:val="24"/>
          <w:szCs w:val="24"/>
        </w:rPr>
      </w:pPr>
    </w:p>
    <w:p w:rsidR="00D853A4" w:rsidRDefault="00410725" w:rsidP="000D1E22">
      <w:pPr>
        <w:ind w:right="-835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4"/>
          <w:szCs w:val="44"/>
        </w:rPr>
        <w:t>в классе фортепиан</w:t>
      </w:r>
      <w:r w:rsidR="000D1E22">
        <w:rPr>
          <w:rFonts w:eastAsia="Times New Roman"/>
          <w:b/>
          <w:bCs/>
          <w:sz w:val="44"/>
          <w:szCs w:val="44"/>
        </w:rPr>
        <w:t>о</w:t>
      </w: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354" w:lineRule="exact"/>
        <w:rPr>
          <w:sz w:val="24"/>
          <w:szCs w:val="24"/>
        </w:rPr>
      </w:pPr>
    </w:p>
    <w:p w:rsidR="00D853A4" w:rsidRDefault="00410725" w:rsidP="000D1E22">
      <w:pPr>
        <w:ind w:left="39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Подготовила и провела</w:t>
      </w:r>
      <w:r w:rsidR="00295F1F">
        <w:rPr>
          <w:rFonts w:eastAsia="Times New Roman"/>
          <w:sz w:val="28"/>
          <w:szCs w:val="28"/>
        </w:rPr>
        <w:t>:</w:t>
      </w:r>
    </w:p>
    <w:p w:rsidR="00D853A4" w:rsidRDefault="00D853A4" w:rsidP="000D1E22">
      <w:pPr>
        <w:spacing w:line="321" w:lineRule="exact"/>
        <w:jc w:val="right"/>
        <w:rPr>
          <w:sz w:val="24"/>
          <w:szCs w:val="24"/>
        </w:rPr>
      </w:pPr>
    </w:p>
    <w:p w:rsidR="00D853A4" w:rsidRDefault="00410725" w:rsidP="000D1E22">
      <w:pPr>
        <w:ind w:left="41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МУ ДО</w:t>
      </w:r>
    </w:p>
    <w:p w:rsidR="00D853A4" w:rsidRDefault="00410725" w:rsidP="000D1E22">
      <w:pPr>
        <w:ind w:left="432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«Шумиловская  ДШИ»</w:t>
      </w:r>
    </w:p>
    <w:p w:rsidR="00D853A4" w:rsidRDefault="00410725" w:rsidP="000D1E22">
      <w:pPr>
        <w:ind w:left="446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Казанцева Н.С.</w:t>
      </w: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00" w:lineRule="exact"/>
        <w:rPr>
          <w:sz w:val="24"/>
          <w:szCs w:val="24"/>
        </w:rPr>
      </w:pPr>
    </w:p>
    <w:p w:rsidR="00D853A4" w:rsidRDefault="00D853A4">
      <w:pPr>
        <w:spacing w:line="256" w:lineRule="exact"/>
        <w:rPr>
          <w:sz w:val="24"/>
          <w:szCs w:val="24"/>
        </w:rPr>
      </w:pPr>
    </w:p>
    <w:p w:rsidR="00D853A4" w:rsidRDefault="00295F1F">
      <w:pPr>
        <w:ind w:right="4044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</w:t>
      </w:r>
      <w:r w:rsidR="00410725">
        <w:rPr>
          <w:rFonts w:eastAsia="Times New Roman"/>
          <w:sz w:val="28"/>
          <w:szCs w:val="28"/>
        </w:rPr>
        <w:t>п.</w:t>
      </w:r>
      <w:r w:rsidR="000D1E22">
        <w:rPr>
          <w:rFonts w:eastAsia="Times New Roman"/>
          <w:sz w:val="28"/>
          <w:szCs w:val="28"/>
        </w:rPr>
        <w:t xml:space="preserve"> </w:t>
      </w:r>
      <w:r w:rsidR="00410725">
        <w:rPr>
          <w:rFonts w:eastAsia="Times New Roman"/>
          <w:sz w:val="28"/>
          <w:szCs w:val="28"/>
        </w:rPr>
        <w:t>Саперное</w:t>
      </w:r>
    </w:p>
    <w:p w:rsidR="00AC6A78" w:rsidRDefault="00295F1F">
      <w:pPr>
        <w:spacing w:line="341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</w:t>
      </w:r>
      <w:r w:rsidR="00AC6A78">
        <w:rPr>
          <w:rFonts w:eastAsia="Times New Roman"/>
          <w:sz w:val="28"/>
          <w:szCs w:val="28"/>
        </w:rPr>
        <w:t xml:space="preserve">                       2019</w:t>
      </w:r>
      <w:r w:rsidR="000D1E22">
        <w:rPr>
          <w:rFonts w:eastAsia="Times New Roman"/>
          <w:sz w:val="28"/>
          <w:szCs w:val="28"/>
        </w:rPr>
        <w:t xml:space="preserve"> </w:t>
      </w:r>
      <w:r w:rsidR="00AC6A78">
        <w:rPr>
          <w:rFonts w:eastAsia="Times New Roman"/>
          <w:sz w:val="28"/>
          <w:szCs w:val="28"/>
        </w:rPr>
        <w:t>г</w:t>
      </w:r>
      <w:r w:rsidR="000D1E22">
        <w:rPr>
          <w:rFonts w:eastAsia="Times New Roman"/>
          <w:sz w:val="28"/>
          <w:szCs w:val="28"/>
        </w:rPr>
        <w:t>.</w:t>
      </w:r>
      <w:r w:rsidR="00AC6A78">
        <w:rPr>
          <w:rFonts w:eastAsia="Times New Roman"/>
          <w:sz w:val="28"/>
          <w:szCs w:val="28"/>
        </w:rPr>
        <w:t xml:space="preserve">   </w:t>
      </w:r>
    </w:p>
    <w:p w:rsidR="00AC6A78" w:rsidRDefault="00AC6A78">
      <w:pPr>
        <w:spacing w:line="341" w:lineRule="exact"/>
        <w:rPr>
          <w:rFonts w:eastAsia="Times New Roman"/>
          <w:sz w:val="28"/>
          <w:szCs w:val="28"/>
        </w:rPr>
      </w:pPr>
    </w:p>
    <w:p w:rsidR="00AC6A78" w:rsidRDefault="00AC6A78">
      <w:pPr>
        <w:spacing w:line="341" w:lineRule="exact"/>
        <w:rPr>
          <w:rFonts w:eastAsia="Times New Roman"/>
          <w:sz w:val="28"/>
          <w:szCs w:val="28"/>
        </w:rPr>
      </w:pPr>
    </w:p>
    <w:p w:rsidR="000D1E22" w:rsidRDefault="000D1E22">
      <w:pPr>
        <w:rPr>
          <w:rFonts w:eastAsia="Times New Roman"/>
          <w:sz w:val="28"/>
          <w:szCs w:val="28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b/>
          <w:bCs/>
          <w:sz w:val="24"/>
          <w:szCs w:val="24"/>
        </w:rPr>
        <w:t xml:space="preserve">Тема урока: </w:t>
      </w:r>
      <w:r w:rsidRPr="000D1E22">
        <w:rPr>
          <w:rFonts w:eastAsia="Calibri"/>
          <w:sz w:val="24"/>
          <w:szCs w:val="24"/>
        </w:rPr>
        <w:t>Работа над полифонией в классе фортепиано ДШИ.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b/>
          <w:bCs/>
          <w:sz w:val="24"/>
          <w:szCs w:val="24"/>
        </w:rPr>
        <w:t xml:space="preserve">Цель урока: </w:t>
      </w:r>
      <w:r w:rsidRPr="000D1E22">
        <w:rPr>
          <w:rFonts w:eastAsia="Calibri"/>
          <w:sz w:val="24"/>
          <w:szCs w:val="24"/>
        </w:rPr>
        <w:t xml:space="preserve">Технические способы изучения полифонических произведений </w:t>
      </w:r>
      <w:proofErr w:type="gramStart"/>
      <w:r w:rsidRPr="000D1E22">
        <w:rPr>
          <w:rFonts w:eastAsia="Calibri"/>
          <w:sz w:val="24"/>
          <w:szCs w:val="24"/>
        </w:rPr>
        <w:t>на</w:t>
      </w:r>
      <w:proofErr w:type="gramEnd"/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proofErr w:type="gramStart"/>
      <w:r w:rsidRPr="000D1E22">
        <w:rPr>
          <w:rFonts w:eastAsia="Calibri"/>
          <w:sz w:val="24"/>
          <w:szCs w:val="24"/>
        </w:rPr>
        <w:t>примере</w:t>
      </w:r>
      <w:proofErr w:type="gramEnd"/>
      <w:r w:rsidRPr="000D1E22">
        <w:rPr>
          <w:rFonts w:eastAsia="Calibri"/>
          <w:sz w:val="24"/>
          <w:szCs w:val="24"/>
        </w:rPr>
        <w:t xml:space="preserve"> методико-исполнительского анализа маленькой прелюдии И.С. Баха.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( из сборника «Маленькие прелюдии и фуги»)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Ученица 4 класса Шумиловской Д.Ш.И.</w:t>
      </w:r>
    </w:p>
    <w:p w:rsidR="00D853A4" w:rsidRPr="000D1E22" w:rsidRDefault="00295F1F" w:rsidP="000D1E22">
      <w:pPr>
        <w:spacing w:line="360" w:lineRule="auto"/>
        <w:ind w:left="60"/>
        <w:jc w:val="both"/>
        <w:rPr>
          <w:rFonts w:eastAsia="Calibri"/>
          <w:sz w:val="24"/>
          <w:szCs w:val="24"/>
        </w:rPr>
      </w:pPr>
      <w:proofErr w:type="spellStart"/>
      <w:r w:rsidRPr="000D1E22">
        <w:rPr>
          <w:rFonts w:eastAsia="Calibri"/>
          <w:sz w:val="24"/>
          <w:szCs w:val="24"/>
        </w:rPr>
        <w:t>Микляева</w:t>
      </w:r>
      <w:proofErr w:type="spellEnd"/>
      <w:r w:rsidRPr="000D1E22">
        <w:rPr>
          <w:rFonts w:eastAsia="Calibri"/>
          <w:sz w:val="24"/>
          <w:szCs w:val="24"/>
        </w:rPr>
        <w:t xml:space="preserve"> Таисия</w:t>
      </w:r>
    </w:p>
    <w:p w:rsidR="00D853A4" w:rsidRPr="000D1E22" w:rsidRDefault="00D853A4" w:rsidP="000D1E22">
      <w:pPr>
        <w:spacing w:line="360" w:lineRule="auto"/>
        <w:jc w:val="both"/>
        <w:rPr>
          <w:sz w:val="24"/>
          <w:szCs w:val="24"/>
        </w:rPr>
      </w:pPr>
    </w:p>
    <w:p w:rsidR="00D853A4" w:rsidRPr="000D1E22" w:rsidRDefault="00410725" w:rsidP="000D1E22">
      <w:pPr>
        <w:numPr>
          <w:ilvl w:val="0"/>
          <w:numId w:val="1"/>
        </w:numPr>
        <w:tabs>
          <w:tab w:val="left" w:pos="272"/>
        </w:tabs>
        <w:spacing w:line="360" w:lineRule="auto"/>
        <w:ind w:left="60" w:right="6480" w:hanging="53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>Организационная часть а) приветствие;</w:t>
      </w:r>
    </w:p>
    <w:p w:rsidR="00D853A4" w:rsidRPr="000D1E22" w:rsidRDefault="00410725" w:rsidP="000D1E22">
      <w:pPr>
        <w:spacing w:line="360" w:lineRule="auto"/>
        <w:ind w:left="14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>б) сообщение темы и задачи на текущий урок.</w:t>
      </w:r>
    </w:p>
    <w:p w:rsidR="00D853A4" w:rsidRPr="000D1E22" w:rsidRDefault="00410725" w:rsidP="000D1E22">
      <w:pPr>
        <w:numPr>
          <w:ilvl w:val="0"/>
          <w:numId w:val="1"/>
        </w:numPr>
        <w:tabs>
          <w:tab w:val="left" w:pos="280"/>
        </w:tabs>
        <w:spacing w:line="360" w:lineRule="auto"/>
        <w:ind w:left="280" w:hanging="273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>Основная часть урока:</w:t>
      </w:r>
    </w:p>
    <w:p w:rsidR="00D853A4" w:rsidRPr="000D1E22" w:rsidRDefault="00410725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а). Теоретическая часть;</w:t>
      </w:r>
    </w:p>
    <w:p w:rsidR="00D853A4" w:rsidRPr="000D1E22" w:rsidRDefault="00410725" w:rsidP="000D1E22">
      <w:pPr>
        <w:spacing w:line="360" w:lineRule="auto"/>
        <w:ind w:right="56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Для проведения урока использую компьюторные технологии (презентация фильма И.С. Бах</w:t>
      </w:r>
      <w:proofErr w:type="gramStart"/>
      <w:r w:rsidRPr="000D1E22">
        <w:rPr>
          <w:rFonts w:eastAsia="Calibri"/>
          <w:sz w:val="24"/>
          <w:szCs w:val="24"/>
        </w:rPr>
        <w:t xml:space="preserve"> )</w:t>
      </w:r>
      <w:proofErr w:type="gramEnd"/>
    </w:p>
    <w:p w:rsidR="00D853A4" w:rsidRPr="000D1E22" w:rsidRDefault="00410725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б). Маленькая прелюдия</w:t>
      </w:r>
    </w:p>
    <w:p w:rsidR="00D853A4" w:rsidRPr="000D1E22" w:rsidRDefault="00410725" w:rsidP="000D1E22">
      <w:pPr>
        <w:numPr>
          <w:ilvl w:val="0"/>
          <w:numId w:val="2"/>
        </w:numPr>
        <w:tabs>
          <w:tab w:val="left" w:pos="280"/>
        </w:tabs>
        <w:spacing w:line="360" w:lineRule="auto"/>
        <w:ind w:left="280" w:hanging="273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>Заключительный этап.</w:t>
      </w:r>
    </w:p>
    <w:p w:rsidR="00D853A4" w:rsidRPr="000D1E22" w:rsidRDefault="00410725" w:rsidP="000D1E22">
      <w:pPr>
        <w:spacing w:line="360" w:lineRule="auto"/>
        <w:ind w:right="326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а) подведение итогов урока с выставлен</w:t>
      </w:r>
      <w:r w:rsidR="00295F1F" w:rsidRPr="000D1E22">
        <w:rPr>
          <w:rFonts w:eastAsia="Calibri"/>
          <w:sz w:val="24"/>
          <w:szCs w:val="24"/>
        </w:rPr>
        <w:t>ием оценки; б) домашнее задание</w:t>
      </w:r>
    </w:p>
    <w:p w:rsidR="00D853A4" w:rsidRPr="000D1E22" w:rsidRDefault="00D853A4" w:rsidP="000D1E22">
      <w:pPr>
        <w:spacing w:line="360" w:lineRule="auto"/>
        <w:jc w:val="both"/>
        <w:rPr>
          <w:sz w:val="24"/>
          <w:szCs w:val="24"/>
        </w:rPr>
      </w:pPr>
    </w:p>
    <w:p w:rsidR="00D853A4" w:rsidRPr="000D1E22" w:rsidRDefault="00410725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rFonts w:eastAsia="Calibri"/>
          <w:b/>
          <w:bCs/>
          <w:sz w:val="24"/>
          <w:szCs w:val="24"/>
        </w:rPr>
        <w:t>Задачи урока:</w:t>
      </w:r>
    </w:p>
    <w:p w:rsidR="00D853A4" w:rsidRPr="000D1E22" w:rsidRDefault="00D853A4" w:rsidP="000D1E22">
      <w:pPr>
        <w:spacing w:line="360" w:lineRule="auto"/>
        <w:jc w:val="both"/>
        <w:rPr>
          <w:sz w:val="24"/>
          <w:szCs w:val="24"/>
        </w:rPr>
      </w:pPr>
    </w:p>
    <w:p w:rsidR="00D853A4" w:rsidRPr="000D1E22" w:rsidRDefault="00410725" w:rsidP="000D1E22">
      <w:pPr>
        <w:spacing w:line="360" w:lineRule="auto"/>
        <w:jc w:val="both"/>
        <w:rPr>
          <w:sz w:val="24"/>
          <w:szCs w:val="24"/>
        </w:rPr>
      </w:pPr>
      <w:proofErr w:type="gramStart"/>
      <w:r w:rsidRPr="000D1E22">
        <w:rPr>
          <w:rFonts w:eastAsia="Calibri"/>
          <w:b/>
          <w:bCs/>
          <w:sz w:val="24"/>
          <w:szCs w:val="24"/>
        </w:rPr>
        <w:t xml:space="preserve">Образовательные: </w:t>
      </w:r>
      <w:r w:rsidRPr="000D1E22">
        <w:rPr>
          <w:rFonts w:eastAsia="Calibri"/>
          <w:sz w:val="24"/>
          <w:szCs w:val="24"/>
        </w:rPr>
        <w:t>развитие навыков полифонического мышления.</w:t>
      </w:r>
      <w:proofErr w:type="gramEnd"/>
      <w:r w:rsidRPr="000D1E22">
        <w:rPr>
          <w:rFonts w:eastAsia="Calibri"/>
          <w:b/>
          <w:bCs/>
          <w:sz w:val="24"/>
          <w:szCs w:val="24"/>
        </w:rPr>
        <w:t xml:space="preserve"> </w:t>
      </w:r>
      <w:r w:rsidRPr="000D1E22">
        <w:rPr>
          <w:rFonts w:eastAsia="Calibri"/>
          <w:sz w:val="24"/>
          <w:szCs w:val="24"/>
        </w:rPr>
        <w:t>Передача</w:t>
      </w:r>
      <w:r w:rsidRPr="000D1E22">
        <w:rPr>
          <w:rFonts w:eastAsia="Calibri"/>
          <w:b/>
          <w:bCs/>
          <w:sz w:val="24"/>
          <w:szCs w:val="24"/>
        </w:rPr>
        <w:t xml:space="preserve"> </w:t>
      </w:r>
      <w:r w:rsidRPr="000D1E22">
        <w:rPr>
          <w:rFonts w:eastAsia="Calibri"/>
          <w:sz w:val="24"/>
          <w:szCs w:val="24"/>
        </w:rPr>
        <w:t>содержания музыки, поиск нужного соотношения голосов в их одновременном звучании, осознание кульминации, устойчивость темпа.</w:t>
      </w:r>
    </w:p>
    <w:p w:rsidR="00D853A4" w:rsidRPr="000D1E22" w:rsidRDefault="00D853A4" w:rsidP="000D1E22">
      <w:pPr>
        <w:spacing w:line="360" w:lineRule="auto"/>
        <w:jc w:val="both"/>
        <w:rPr>
          <w:sz w:val="24"/>
          <w:szCs w:val="24"/>
        </w:rPr>
      </w:pPr>
    </w:p>
    <w:p w:rsidR="00D853A4" w:rsidRPr="000D1E22" w:rsidRDefault="00410725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rFonts w:eastAsia="Calibri"/>
          <w:b/>
          <w:bCs/>
          <w:sz w:val="24"/>
          <w:szCs w:val="24"/>
        </w:rPr>
        <w:t xml:space="preserve">Воспитательные: </w:t>
      </w:r>
      <w:r w:rsidRPr="000D1E22">
        <w:rPr>
          <w:rFonts w:eastAsia="Calibri"/>
          <w:sz w:val="24"/>
          <w:szCs w:val="24"/>
        </w:rPr>
        <w:t>развитие коммуникативной культуры поведения и общения.</w:t>
      </w:r>
    </w:p>
    <w:p w:rsidR="00D853A4" w:rsidRPr="000D1E22" w:rsidRDefault="00D853A4" w:rsidP="000D1E22">
      <w:pPr>
        <w:spacing w:line="360" w:lineRule="auto"/>
        <w:jc w:val="both"/>
        <w:rPr>
          <w:sz w:val="24"/>
          <w:szCs w:val="24"/>
        </w:rPr>
      </w:pPr>
    </w:p>
    <w:p w:rsidR="00295F1F" w:rsidRPr="000D1E22" w:rsidRDefault="00410725" w:rsidP="000D1E22">
      <w:pPr>
        <w:spacing w:line="360" w:lineRule="auto"/>
        <w:ind w:right="1020"/>
        <w:jc w:val="both"/>
        <w:rPr>
          <w:rFonts w:eastAsia="Calibri"/>
          <w:i/>
          <w:sz w:val="24"/>
          <w:szCs w:val="24"/>
        </w:rPr>
      </w:pPr>
      <w:r w:rsidRPr="000D1E22">
        <w:rPr>
          <w:rFonts w:eastAsia="Calibri"/>
          <w:b/>
          <w:bCs/>
          <w:sz w:val="24"/>
          <w:szCs w:val="24"/>
        </w:rPr>
        <w:t xml:space="preserve">Развивающие: </w:t>
      </w:r>
      <w:r w:rsidRPr="000D1E22">
        <w:rPr>
          <w:rFonts w:eastAsia="Calibri"/>
          <w:sz w:val="24"/>
          <w:szCs w:val="24"/>
        </w:rPr>
        <w:t>расширение кругозора по теме</w:t>
      </w:r>
      <w:r w:rsidRPr="000D1E22">
        <w:rPr>
          <w:rFonts w:eastAsia="Calibri"/>
          <w:b/>
          <w:bCs/>
          <w:sz w:val="24"/>
          <w:szCs w:val="24"/>
        </w:rPr>
        <w:t xml:space="preserve"> </w:t>
      </w:r>
      <w:r w:rsidRPr="000D1E22">
        <w:rPr>
          <w:rFonts w:eastAsia="Calibri"/>
          <w:sz w:val="24"/>
          <w:szCs w:val="24"/>
        </w:rPr>
        <w:t>«полифония»,</w:t>
      </w:r>
      <w:r w:rsidRPr="000D1E22">
        <w:rPr>
          <w:rFonts w:eastAsia="Calibri"/>
          <w:b/>
          <w:bCs/>
          <w:sz w:val="24"/>
          <w:szCs w:val="24"/>
        </w:rPr>
        <w:t xml:space="preserve"> </w:t>
      </w:r>
      <w:r w:rsidRPr="000D1E22">
        <w:rPr>
          <w:rFonts w:eastAsia="Calibri"/>
          <w:sz w:val="24"/>
          <w:szCs w:val="24"/>
        </w:rPr>
        <w:t>развитие</w:t>
      </w:r>
      <w:r w:rsidRPr="000D1E22">
        <w:rPr>
          <w:rFonts w:eastAsia="Calibri"/>
          <w:b/>
          <w:bCs/>
          <w:sz w:val="24"/>
          <w:szCs w:val="24"/>
        </w:rPr>
        <w:t xml:space="preserve"> </w:t>
      </w:r>
      <w:r w:rsidRPr="000D1E22">
        <w:rPr>
          <w:rFonts w:eastAsia="Calibri"/>
          <w:sz w:val="24"/>
          <w:szCs w:val="24"/>
        </w:rPr>
        <w:t>интелл</w:t>
      </w:r>
      <w:r w:rsidR="00295F1F" w:rsidRPr="000D1E22">
        <w:rPr>
          <w:rFonts w:eastAsia="Calibri"/>
          <w:sz w:val="24"/>
          <w:szCs w:val="24"/>
        </w:rPr>
        <w:t xml:space="preserve">екта.                                                                                                                                        </w:t>
      </w:r>
      <w:r w:rsidR="00295F1F" w:rsidRPr="000D1E22">
        <w:rPr>
          <w:rFonts w:eastAsia="Calibri"/>
          <w:i/>
          <w:sz w:val="24"/>
          <w:szCs w:val="24"/>
        </w:rPr>
        <w:t>Основная часть урока.</w:t>
      </w:r>
    </w:p>
    <w:p w:rsidR="00295F1F" w:rsidRPr="000D1E22" w:rsidRDefault="00295F1F" w:rsidP="000D1E22">
      <w:pPr>
        <w:spacing w:line="360" w:lineRule="auto"/>
        <w:ind w:right="1020"/>
        <w:jc w:val="both"/>
        <w:rPr>
          <w:rFonts w:eastAsia="Calibri"/>
          <w:sz w:val="24"/>
          <w:szCs w:val="24"/>
        </w:rPr>
      </w:pPr>
    </w:p>
    <w:p w:rsidR="00295F1F" w:rsidRPr="000D1E22" w:rsidRDefault="00295F1F" w:rsidP="000D1E22">
      <w:pPr>
        <w:spacing w:line="360" w:lineRule="auto"/>
        <w:ind w:right="1020"/>
        <w:jc w:val="both"/>
        <w:rPr>
          <w:rFonts w:eastAsia="Calibri"/>
          <w:i/>
          <w:sz w:val="24"/>
          <w:szCs w:val="24"/>
        </w:rPr>
      </w:pPr>
      <w:r w:rsidRPr="000D1E22">
        <w:rPr>
          <w:rFonts w:eastAsia="Calibri"/>
          <w:i/>
          <w:sz w:val="24"/>
          <w:szCs w:val="24"/>
        </w:rPr>
        <w:t>Теоретическая часть</w:t>
      </w:r>
    </w:p>
    <w:p w:rsidR="00295F1F" w:rsidRPr="000D1E22" w:rsidRDefault="00295F1F" w:rsidP="000D1E22">
      <w:pPr>
        <w:spacing w:line="360" w:lineRule="auto"/>
        <w:ind w:right="1020"/>
        <w:jc w:val="both"/>
        <w:rPr>
          <w:rFonts w:eastAsia="Calibri"/>
          <w:sz w:val="24"/>
          <w:szCs w:val="24"/>
        </w:rPr>
      </w:pPr>
    </w:p>
    <w:p w:rsidR="00295F1F" w:rsidRPr="000D1E22" w:rsidRDefault="00385F71" w:rsidP="000D1E22">
      <w:pPr>
        <w:spacing w:line="360" w:lineRule="auto"/>
        <w:ind w:right="102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lastRenderedPageBreak/>
        <w:t xml:space="preserve">        </w:t>
      </w:r>
      <w:r w:rsidR="00295F1F" w:rsidRPr="000D1E22">
        <w:rPr>
          <w:rFonts w:eastAsia="Calibri"/>
          <w:sz w:val="24"/>
          <w:szCs w:val="24"/>
        </w:rPr>
        <w:t xml:space="preserve">Бах был одним из первых немецких композиторов, в творчестве которого нашла выражение новая эпоха, характеризующая интересом к человеку, к человеческой личности. </w:t>
      </w:r>
      <w:proofErr w:type="gramStart"/>
      <w:r w:rsidR="00295F1F" w:rsidRPr="000D1E22">
        <w:rPr>
          <w:rFonts w:eastAsia="Calibri"/>
          <w:sz w:val="24"/>
          <w:szCs w:val="24"/>
        </w:rPr>
        <w:t>Это</w:t>
      </w:r>
      <w:proofErr w:type="gramEnd"/>
      <w:r w:rsidR="00295F1F" w:rsidRPr="000D1E22">
        <w:rPr>
          <w:rFonts w:eastAsia="Calibri"/>
          <w:sz w:val="24"/>
          <w:szCs w:val="24"/>
        </w:rPr>
        <w:t xml:space="preserve"> прежде всего видно в его темах - ярких, выразительных, насыщенных трепетными интонациями. Среди пьес, используемых в педагогической практике, сочинения И. С. Баха принадлежат к самой старинной музыке. К педагогическим сборникам Баха относятся «Нотная тетрадь Анны Магдалены Бах», «Маленькие прелюдия и фуги», «Инвенции и </w:t>
      </w:r>
      <w:proofErr w:type="spellStart"/>
      <w:r w:rsidR="00295F1F" w:rsidRPr="000D1E22">
        <w:rPr>
          <w:rFonts w:eastAsia="Calibri"/>
          <w:sz w:val="24"/>
          <w:szCs w:val="24"/>
        </w:rPr>
        <w:t>синфонии</w:t>
      </w:r>
      <w:proofErr w:type="spellEnd"/>
      <w:r w:rsidR="00295F1F" w:rsidRPr="000D1E22">
        <w:rPr>
          <w:rFonts w:eastAsia="Calibri"/>
          <w:sz w:val="24"/>
          <w:szCs w:val="24"/>
        </w:rPr>
        <w:t>» (так Бах называл свои трёхголосные инвенции) «Маленькие прелюдия и фуги» давно заняли прочное место среди шедев</w:t>
      </w:r>
      <w:r w:rsidRPr="000D1E22">
        <w:rPr>
          <w:rFonts w:eastAsia="Calibri"/>
          <w:sz w:val="24"/>
          <w:szCs w:val="24"/>
        </w:rPr>
        <w:t>ров педагогического репертуара.</w:t>
      </w:r>
    </w:p>
    <w:p w:rsidR="00295F1F" w:rsidRPr="000D1E22" w:rsidRDefault="00385F71" w:rsidP="000D1E22">
      <w:pPr>
        <w:spacing w:line="360" w:lineRule="auto"/>
        <w:ind w:right="102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</w:t>
      </w:r>
      <w:r w:rsidR="00295F1F" w:rsidRPr="000D1E22">
        <w:rPr>
          <w:rFonts w:eastAsia="Calibri"/>
          <w:sz w:val="24"/>
          <w:szCs w:val="24"/>
        </w:rPr>
        <w:t xml:space="preserve">Во многих клавирных сочинениях нашли отражения черты бытового </w:t>
      </w:r>
      <w:proofErr w:type="spellStart"/>
      <w:r w:rsidR="00295F1F" w:rsidRPr="000D1E22">
        <w:rPr>
          <w:rFonts w:eastAsia="Calibri"/>
          <w:sz w:val="24"/>
          <w:szCs w:val="24"/>
        </w:rPr>
        <w:t>музицирования</w:t>
      </w:r>
      <w:proofErr w:type="spellEnd"/>
      <w:r w:rsidR="00295F1F" w:rsidRPr="000D1E22">
        <w:rPr>
          <w:rFonts w:eastAsia="Calibri"/>
          <w:sz w:val="24"/>
          <w:szCs w:val="24"/>
        </w:rPr>
        <w:t xml:space="preserve"> и круг образов, связанный с новым светским галантным стилем. Искусство </w:t>
      </w:r>
      <w:proofErr w:type="gramStart"/>
      <w:r w:rsidR="00295F1F" w:rsidRPr="000D1E22">
        <w:rPr>
          <w:rFonts w:eastAsia="Calibri"/>
          <w:sz w:val="24"/>
          <w:szCs w:val="24"/>
        </w:rPr>
        <w:t>галантного</w:t>
      </w:r>
      <w:proofErr w:type="gramEnd"/>
      <w:r w:rsidRPr="000D1E22">
        <w:rPr>
          <w:rFonts w:eastAsia="Calibri"/>
          <w:sz w:val="24"/>
          <w:szCs w:val="24"/>
        </w:rPr>
        <w:t xml:space="preserve">  </w:t>
      </w:r>
      <w:r w:rsidR="00295F1F" w:rsidRPr="000D1E22">
        <w:rPr>
          <w:rFonts w:eastAsia="Calibri"/>
          <w:sz w:val="24"/>
          <w:szCs w:val="24"/>
        </w:rPr>
        <w:t xml:space="preserve"> </w:t>
      </w:r>
      <w:proofErr w:type="spellStart"/>
      <w:r w:rsidR="00295F1F" w:rsidRPr="000D1E22">
        <w:rPr>
          <w:rFonts w:eastAsia="Calibri"/>
          <w:sz w:val="24"/>
          <w:szCs w:val="24"/>
        </w:rPr>
        <w:t>музицирования</w:t>
      </w:r>
      <w:proofErr w:type="spellEnd"/>
      <w:r w:rsidR="00295F1F" w:rsidRPr="000D1E22">
        <w:rPr>
          <w:rFonts w:eastAsia="Calibri"/>
          <w:sz w:val="24"/>
          <w:szCs w:val="24"/>
        </w:rPr>
        <w:t xml:space="preserve"> заключалось в тонких подвижных изменениях звуков, </w:t>
      </w:r>
      <w:r w:rsidRPr="000D1E22">
        <w:rPr>
          <w:rFonts w:eastAsia="Calibri"/>
          <w:sz w:val="24"/>
          <w:szCs w:val="24"/>
        </w:rPr>
        <w:t xml:space="preserve"> в мелодической выразительности.</w:t>
      </w:r>
    </w:p>
    <w:p w:rsidR="00295F1F" w:rsidRPr="000D1E22" w:rsidRDefault="00385F71" w:rsidP="000D1E22">
      <w:pPr>
        <w:spacing w:line="360" w:lineRule="auto"/>
        <w:ind w:right="102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</w:t>
      </w:r>
      <w:r w:rsidR="00295F1F" w:rsidRPr="000D1E22">
        <w:rPr>
          <w:rFonts w:eastAsia="Calibri"/>
          <w:sz w:val="24"/>
          <w:szCs w:val="24"/>
        </w:rPr>
        <w:t>Богатство звуковых изменений вызывало у слушателей ассоциации с человеческой речью (один из современников Баха говорил: « нужно смотреть не на пёстрые ноты, а на говорящие звуки»). Интересно заметить, что самого Баха, по-видимому, очень занимала мы</w:t>
      </w:r>
      <w:r w:rsidR="00B0411D" w:rsidRPr="000D1E22">
        <w:rPr>
          <w:rFonts w:eastAsia="Calibri"/>
          <w:sz w:val="24"/>
          <w:szCs w:val="24"/>
        </w:rPr>
        <w:t>сль о сравнении музыки с речью.</w:t>
      </w:r>
    </w:p>
    <w:p w:rsidR="00385F71" w:rsidRPr="000D1E22" w:rsidRDefault="00385F71" w:rsidP="000D1E22">
      <w:pPr>
        <w:spacing w:line="360" w:lineRule="auto"/>
        <w:ind w:right="102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</w:t>
      </w:r>
      <w:r w:rsidR="00295F1F" w:rsidRPr="000D1E22">
        <w:rPr>
          <w:rFonts w:eastAsia="Calibri"/>
          <w:sz w:val="24"/>
          <w:szCs w:val="24"/>
        </w:rPr>
        <w:t>Бах многократно подчёркивал необходимость певучего исполнения клавирной музыки. Вспомним его требование « добиться певучей игры», изложенное в заголовке инвенций. Певучая манера игры произведений Баха как раз свойстве</w:t>
      </w:r>
      <w:r w:rsidRPr="000D1E22">
        <w:rPr>
          <w:rFonts w:eastAsia="Calibri"/>
          <w:sz w:val="24"/>
          <w:szCs w:val="24"/>
        </w:rPr>
        <w:t>нна нашей пианистической школе.</w:t>
      </w:r>
    </w:p>
    <w:p w:rsidR="00385F71" w:rsidRPr="000D1E22" w:rsidRDefault="00385F71" w:rsidP="000D1E22">
      <w:pPr>
        <w:spacing w:line="360" w:lineRule="auto"/>
        <w:ind w:right="102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Каким должно быть певучее исполнения? Слово певучесть понималась музыкантами впервой половине 18 века, как справедливо замечает И. </w:t>
      </w:r>
      <w:proofErr w:type="spellStart"/>
      <w:r w:rsidRPr="000D1E22">
        <w:rPr>
          <w:rFonts w:eastAsia="Calibri"/>
          <w:sz w:val="24"/>
          <w:szCs w:val="24"/>
        </w:rPr>
        <w:t>Маттесон</w:t>
      </w:r>
      <w:proofErr w:type="spellEnd"/>
      <w:r w:rsidRPr="000D1E22">
        <w:rPr>
          <w:rFonts w:eastAsia="Calibri"/>
          <w:sz w:val="24"/>
          <w:szCs w:val="24"/>
        </w:rPr>
        <w:t>: «лёгкость, ясность, приятность и текучесть». Особое внимание следует обратить на лёгкость - здесь подразумевается не легковесность</w:t>
      </w:r>
      <w:r w:rsidR="00B0411D" w:rsidRPr="000D1E22">
        <w:rPr>
          <w:rFonts w:eastAsia="Calibri"/>
          <w:sz w:val="24"/>
          <w:szCs w:val="24"/>
        </w:rPr>
        <w:t xml:space="preserve"> содержания, а легкость исполнения.</w:t>
      </w:r>
    </w:p>
    <w:p w:rsidR="00D853A4" w:rsidRPr="000D1E22" w:rsidRDefault="00D853A4" w:rsidP="000D1E22">
      <w:pPr>
        <w:spacing w:line="87" w:lineRule="exact"/>
        <w:jc w:val="both"/>
        <w:rPr>
          <w:sz w:val="24"/>
          <w:szCs w:val="24"/>
        </w:rPr>
      </w:pPr>
    </w:p>
    <w:p w:rsidR="00B0411D" w:rsidRPr="000D1E22" w:rsidRDefault="007424E0" w:rsidP="000D1E22">
      <w:pPr>
        <w:spacing w:line="381" w:lineRule="auto"/>
        <w:ind w:right="96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</w:t>
      </w:r>
      <w:r w:rsidR="00385F71" w:rsidRPr="000D1E22">
        <w:rPr>
          <w:rFonts w:eastAsia="Calibri"/>
          <w:sz w:val="24"/>
          <w:szCs w:val="24"/>
        </w:rPr>
        <w:t xml:space="preserve"> </w:t>
      </w:r>
      <w:r w:rsidR="00410725" w:rsidRPr="000D1E22">
        <w:rPr>
          <w:rFonts w:eastAsia="Calibri"/>
          <w:sz w:val="24"/>
          <w:szCs w:val="24"/>
        </w:rPr>
        <w:t xml:space="preserve"> Особое вним</w:t>
      </w:r>
      <w:r w:rsidRPr="000D1E22">
        <w:rPr>
          <w:rFonts w:eastAsia="Calibri"/>
          <w:sz w:val="24"/>
          <w:szCs w:val="24"/>
        </w:rPr>
        <w:t xml:space="preserve">ание </w:t>
      </w:r>
      <w:r w:rsidR="00B0411D" w:rsidRPr="000D1E22">
        <w:rPr>
          <w:sz w:val="24"/>
          <w:szCs w:val="24"/>
        </w:rPr>
        <w:t xml:space="preserve"> </w:t>
      </w:r>
      <w:r w:rsidR="00B0411D" w:rsidRPr="000D1E22">
        <w:rPr>
          <w:rFonts w:eastAsia="Calibri"/>
          <w:sz w:val="24"/>
          <w:szCs w:val="24"/>
        </w:rPr>
        <w:t xml:space="preserve">И.Н. </w:t>
      </w:r>
      <w:proofErr w:type="spellStart"/>
      <w:r w:rsidR="00B0411D" w:rsidRPr="000D1E22">
        <w:rPr>
          <w:rFonts w:eastAsia="Calibri"/>
          <w:sz w:val="24"/>
          <w:szCs w:val="24"/>
        </w:rPr>
        <w:t>Форкель</w:t>
      </w:r>
      <w:proofErr w:type="spellEnd"/>
      <w:r w:rsidR="00B0411D" w:rsidRPr="000D1E22">
        <w:rPr>
          <w:rFonts w:eastAsia="Calibri"/>
          <w:sz w:val="24"/>
          <w:szCs w:val="24"/>
        </w:rPr>
        <w:t xml:space="preserve"> - пропагандист </w:t>
      </w:r>
      <w:proofErr w:type="spellStart"/>
      <w:r w:rsidR="00B0411D" w:rsidRPr="000D1E22">
        <w:rPr>
          <w:rFonts w:eastAsia="Calibri"/>
          <w:sz w:val="24"/>
          <w:szCs w:val="24"/>
        </w:rPr>
        <w:t>баховск</w:t>
      </w:r>
      <w:r w:rsidRPr="000D1E22">
        <w:rPr>
          <w:rFonts w:eastAsia="Calibri"/>
          <w:sz w:val="24"/>
          <w:szCs w:val="24"/>
        </w:rPr>
        <w:t>ой</w:t>
      </w:r>
      <w:proofErr w:type="spellEnd"/>
      <w:r w:rsidRPr="000D1E22">
        <w:rPr>
          <w:rFonts w:eastAsia="Calibri"/>
          <w:sz w:val="24"/>
          <w:szCs w:val="24"/>
        </w:rPr>
        <w:t xml:space="preserve"> музыки, автор первой книге о</w:t>
      </w:r>
      <w:r w:rsidR="00B0411D" w:rsidRPr="000D1E22">
        <w:rPr>
          <w:rFonts w:eastAsia="Calibri"/>
          <w:sz w:val="24"/>
          <w:szCs w:val="24"/>
        </w:rPr>
        <w:t xml:space="preserve"> Бахе (1802г), выделяет ясность (чёткость) в качестве одного из важнейших признаков мелодии. Правильное исполнение требует « высшей степени ясности в извлечении звуков и в произнесении слов»- то есть, он считает здесь очень важным правильное </w:t>
      </w:r>
      <w:proofErr w:type="spellStart"/>
      <w:r w:rsidR="00B0411D" w:rsidRPr="000D1E22">
        <w:rPr>
          <w:rFonts w:eastAsia="Calibri"/>
          <w:sz w:val="24"/>
          <w:szCs w:val="24"/>
        </w:rPr>
        <w:t>артикулирование</w:t>
      </w:r>
      <w:proofErr w:type="spellEnd"/>
      <w:r w:rsidR="00B0411D" w:rsidRPr="000D1E22">
        <w:rPr>
          <w:rFonts w:eastAsia="Calibri"/>
          <w:sz w:val="24"/>
          <w:szCs w:val="24"/>
        </w:rPr>
        <w:t xml:space="preserve"> мотивов и фраз.</w:t>
      </w:r>
    </w:p>
    <w:p w:rsidR="00B0411D" w:rsidRPr="000D1E22" w:rsidRDefault="00B0411D" w:rsidP="000D1E22">
      <w:pPr>
        <w:spacing w:line="381" w:lineRule="auto"/>
        <w:ind w:right="96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В своих предисловиях, в трактатах об искусстве игры на клавесине авторы, всегда, прежде всего, рекомендовали красоту, тонкость и точность. Сам Бах в своих усовершенствованиях инструментов стремился достичь не </w:t>
      </w:r>
      <w:r w:rsidRPr="000D1E22">
        <w:rPr>
          <w:rFonts w:eastAsia="Calibri"/>
          <w:sz w:val="24"/>
          <w:szCs w:val="24"/>
        </w:rPr>
        <w:lastRenderedPageBreak/>
        <w:t>форсированной звучности, а тембра, гибкости, как только возможно. Вспомним, что говорили об игре самого Баха: « Когда он хотел выразить сильные аффекты, он это делал не так, как многие другие - путём преувеличенной силы удара - а …внутренними художественными средствами».</w:t>
      </w:r>
    </w:p>
    <w:p w:rsidR="00B0411D" w:rsidRPr="000D1E22" w:rsidRDefault="00B0411D" w:rsidP="000D1E22">
      <w:pPr>
        <w:spacing w:line="381" w:lineRule="auto"/>
        <w:ind w:right="96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При разучивании наиболее пригодными оказываются различные градации </w:t>
      </w:r>
      <w:proofErr w:type="spellStart"/>
      <w:r w:rsidRPr="000D1E22">
        <w:rPr>
          <w:rFonts w:eastAsia="Calibri"/>
          <w:sz w:val="24"/>
          <w:szCs w:val="24"/>
        </w:rPr>
        <w:t>piano</w:t>
      </w:r>
      <w:proofErr w:type="spellEnd"/>
      <w:r w:rsidRPr="000D1E22">
        <w:rPr>
          <w:rFonts w:eastAsia="Calibri"/>
          <w:sz w:val="24"/>
          <w:szCs w:val="24"/>
        </w:rPr>
        <w:t>- с хорошим ощущением кончиков пальцев. При этом легче услышать каждый голос и не утомляет слух.</w:t>
      </w:r>
    </w:p>
    <w:p w:rsidR="00B0411D" w:rsidRPr="000D1E22" w:rsidRDefault="00B0411D" w:rsidP="000D1E22">
      <w:pPr>
        <w:spacing w:line="381" w:lineRule="auto"/>
        <w:ind w:right="96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Причина популярности сборника заключается в том, что замечательная красота музыки идет здесь рука об руку с технической несложностью. Кроме того,</w:t>
      </w:r>
    </w:p>
    <w:p w:rsidR="00B0411D" w:rsidRPr="000D1E22" w:rsidRDefault="00B0411D" w:rsidP="000D1E22">
      <w:pPr>
        <w:spacing w:line="360" w:lineRule="auto"/>
        <w:ind w:right="96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>«Маленькие прелюдия и фуги», несмотря на свой полифонический характер,  в высшей степени доступны для детского уха, так как полифония сочетается в них ясным гармоническим языком.</w:t>
      </w:r>
    </w:p>
    <w:p w:rsidR="00B0411D" w:rsidRPr="000D1E22" w:rsidRDefault="00B0411D" w:rsidP="000D1E22">
      <w:pPr>
        <w:spacing w:line="381" w:lineRule="auto"/>
        <w:ind w:right="960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Во многих клавирных сочинениях нашли отражения черты бытового </w:t>
      </w:r>
      <w:proofErr w:type="spellStart"/>
      <w:r w:rsidRPr="000D1E22">
        <w:rPr>
          <w:rFonts w:eastAsia="Calibri"/>
          <w:sz w:val="24"/>
          <w:szCs w:val="24"/>
        </w:rPr>
        <w:t>музицирования</w:t>
      </w:r>
      <w:proofErr w:type="spellEnd"/>
      <w:r w:rsidRPr="000D1E22">
        <w:rPr>
          <w:rFonts w:eastAsia="Calibri"/>
          <w:sz w:val="24"/>
          <w:szCs w:val="24"/>
        </w:rPr>
        <w:t xml:space="preserve"> круг образов, связанный с новым светским, галантным стилем. Искусство галантного </w:t>
      </w:r>
      <w:proofErr w:type="spellStart"/>
      <w:r w:rsidRPr="000D1E22">
        <w:rPr>
          <w:rFonts w:eastAsia="Calibri"/>
          <w:sz w:val="24"/>
          <w:szCs w:val="24"/>
        </w:rPr>
        <w:t>музицирования</w:t>
      </w:r>
      <w:proofErr w:type="spellEnd"/>
      <w:r w:rsidRPr="000D1E22">
        <w:rPr>
          <w:rFonts w:eastAsia="Calibri"/>
          <w:sz w:val="24"/>
          <w:szCs w:val="24"/>
        </w:rPr>
        <w:t xml:space="preserve"> заключалось в тонких подвижных звуков, в мелодической выразительности</w:t>
      </w:r>
      <w:proofErr w:type="gramStart"/>
      <w:r w:rsidRPr="000D1E22">
        <w:rPr>
          <w:rFonts w:eastAsia="Calibri"/>
          <w:sz w:val="24"/>
          <w:szCs w:val="24"/>
        </w:rPr>
        <w:t xml:space="preserve"> ,</w:t>
      </w:r>
      <w:proofErr w:type="gramEnd"/>
      <w:r w:rsidRPr="000D1E22">
        <w:rPr>
          <w:rFonts w:eastAsia="Calibri"/>
          <w:sz w:val="24"/>
          <w:szCs w:val="24"/>
        </w:rPr>
        <w:t xml:space="preserve"> причём, особенно важной считалось спос</w:t>
      </w:r>
      <w:r w:rsidR="007424E0" w:rsidRPr="000D1E22">
        <w:rPr>
          <w:rFonts w:eastAsia="Calibri"/>
          <w:sz w:val="24"/>
          <w:szCs w:val="24"/>
        </w:rPr>
        <w:t>обность к изменению силы звука.</w:t>
      </w:r>
    </w:p>
    <w:p w:rsidR="00D853A4" w:rsidRPr="000D1E22" w:rsidRDefault="007424E0" w:rsidP="000D1E22">
      <w:pPr>
        <w:spacing w:line="381" w:lineRule="auto"/>
        <w:ind w:right="96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</w:t>
      </w:r>
      <w:r w:rsidR="00B0411D" w:rsidRPr="000D1E22">
        <w:rPr>
          <w:rFonts w:eastAsia="Calibri"/>
          <w:sz w:val="24"/>
          <w:szCs w:val="24"/>
        </w:rPr>
        <w:t>Богатство звуковых изменений вызывало у слушателей ассоциации с человеческой речью. Наверно самого Баха очень занимала мысль о сравнении</w:t>
      </w:r>
      <w:r w:rsidRPr="000D1E22">
        <w:rPr>
          <w:rFonts w:eastAsia="Calibri"/>
          <w:sz w:val="24"/>
          <w:szCs w:val="24"/>
        </w:rPr>
        <w:t xml:space="preserve"> игры с человеческим голосом.</w:t>
      </w:r>
      <w:r w:rsidR="000D1E22" w:rsidRPr="000D1E22">
        <w:rPr>
          <w:sz w:val="24"/>
          <w:szCs w:val="24"/>
        </w:rPr>
        <w:t xml:space="preserve"> </w:t>
      </w:r>
    </w:p>
    <w:p w:rsidR="00D853A4" w:rsidRPr="000D1E22" w:rsidRDefault="00410725" w:rsidP="000D1E22">
      <w:pPr>
        <w:spacing w:line="367" w:lineRule="auto"/>
        <w:ind w:right="12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И.Н. Форкель - пропагандист баховской музыки, автор первой книге о Бахе (1802г), выделяет ясность (чёткость) в качестве одного из важнейших признаков мелодии. Правильное исполнение требует « высшей степени ясности в извлечении звуков и в произнесении слов»- то есть, он считает здесь очень важным правильное артикулирование мотивов и фраз.</w:t>
      </w:r>
    </w:p>
    <w:p w:rsidR="00D853A4" w:rsidRPr="000D1E22" w:rsidRDefault="00D853A4" w:rsidP="000D1E22">
      <w:pPr>
        <w:spacing w:line="85" w:lineRule="exact"/>
        <w:jc w:val="both"/>
        <w:rPr>
          <w:sz w:val="24"/>
          <w:szCs w:val="24"/>
        </w:rPr>
      </w:pPr>
    </w:p>
    <w:p w:rsidR="00D853A4" w:rsidRPr="000D1E22" w:rsidRDefault="007424E0" w:rsidP="000D1E22">
      <w:pPr>
        <w:spacing w:line="371" w:lineRule="auto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</w:t>
      </w:r>
      <w:r w:rsidR="00410725" w:rsidRPr="000D1E22">
        <w:rPr>
          <w:rFonts w:eastAsia="Calibri"/>
          <w:sz w:val="24"/>
          <w:szCs w:val="24"/>
        </w:rPr>
        <w:t>В своих предисловиях, в трактатах об искусстве игры на клавесине авторы, всегда, прежде всего, рекомендовали красоту, тонкость и точность. Сам Бах в своих усовершенствованиях инструментов стремился достичь не форсированной звучности, а тембра, гибкости, как только возможно. Вспомним, что говорили об игре самого Баха: « Когда он хотел выразить сильные аффекты, он это делал не так, как многие другие - путём преувеличенной силы удара - а …внутренними художественными средствами».</w:t>
      </w:r>
    </w:p>
    <w:p w:rsidR="00D853A4" w:rsidRPr="000D1E22" w:rsidRDefault="00D853A4" w:rsidP="000D1E22">
      <w:pPr>
        <w:spacing w:line="85" w:lineRule="exact"/>
        <w:jc w:val="both"/>
        <w:rPr>
          <w:sz w:val="24"/>
          <w:szCs w:val="24"/>
        </w:rPr>
      </w:pPr>
    </w:p>
    <w:p w:rsidR="00D853A4" w:rsidRPr="000D1E22" w:rsidRDefault="007424E0" w:rsidP="000D1E22">
      <w:pPr>
        <w:spacing w:line="356" w:lineRule="auto"/>
        <w:ind w:right="72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lastRenderedPageBreak/>
        <w:t xml:space="preserve">         </w:t>
      </w:r>
      <w:r w:rsidR="00410725" w:rsidRPr="000D1E22">
        <w:rPr>
          <w:rFonts w:eastAsia="Calibri"/>
          <w:sz w:val="24"/>
          <w:szCs w:val="24"/>
        </w:rPr>
        <w:t>При разучивании наиболее пригодными оказываются различные градации piano- с хорошим ощущением кончиков пальцев. При этом легче услышать каждый голос и не утомляет слух.</w:t>
      </w:r>
    </w:p>
    <w:p w:rsidR="00D853A4" w:rsidRPr="000D1E22" w:rsidRDefault="00D853A4" w:rsidP="000D1E22">
      <w:pPr>
        <w:spacing w:line="32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Причина популярности сборника заключается в том, что замечательная красота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музыки идёт здесь рука об руку с технической несложностью. Кроме того,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«Маленькие прелюдия и фуги», несмотря на свой полифонический характер, </w:t>
      </w:r>
      <w:proofErr w:type="gramStart"/>
      <w:r w:rsidRPr="000D1E22">
        <w:rPr>
          <w:rFonts w:eastAsia="Calibri"/>
          <w:sz w:val="24"/>
          <w:szCs w:val="24"/>
        </w:rPr>
        <w:t>в</w:t>
      </w:r>
      <w:proofErr w:type="gramEnd"/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proofErr w:type="gramStart"/>
      <w:r w:rsidRPr="000D1E22">
        <w:rPr>
          <w:rFonts w:eastAsia="Calibri"/>
          <w:sz w:val="24"/>
          <w:szCs w:val="24"/>
        </w:rPr>
        <w:t>высшей степени доступны для детского уха, так как полифония сочетается в них</w:t>
      </w:r>
      <w:proofErr w:type="gramEnd"/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ясным гармоническим языком.</w:t>
      </w:r>
    </w:p>
    <w:p w:rsidR="00D853A4" w:rsidRPr="000D1E22" w:rsidRDefault="00D853A4" w:rsidP="000D1E22">
      <w:pPr>
        <w:spacing w:line="266" w:lineRule="exact"/>
        <w:jc w:val="both"/>
        <w:rPr>
          <w:sz w:val="24"/>
          <w:szCs w:val="24"/>
        </w:rPr>
      </w:pPr>
    </w:p>
    <w:p w:rsidR="00D853A4" w:rsidRPr="000D1E22" w:rsidRDefault="007424E0" w:rsidP="000D1E22">
      <w:pPr>
        <w:spacing w:line="367" w:lineRule="auto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  </w:t>
      </w:r>
      <w:r w:rsidR="00410725" w:rsidRPr="000D1E22">
        <w:rPr>
          <w:rFonts w:eastAsia="Calibri"/>
          <w:sz w:val="24"/>
          <w:szCs w:val="24"/>
        </w:rPr>
        <w:t>Во многих клавирных сочинениях нашли отражения черты бытового музицирования круг образов, связанный с новым светским, галантным стилем. Искусство галантного музицирования заключалось в тонких подвижных звуков, в мелодической выразительности</w:t>
      </w:r>
      <w:proofErr w:type="gramStart"/>
      <w:r w:rsidR="00410725" w:rsidRPr="000D1E22">
        <w:rPr>
          <w:rFonts w:eastAsia="Calibri"/>
          <w:sz w:val="24"/>
          <w:szCs w:val="24"/>
        </w:rPr>
        <w:t xml:space="preserve"> ,</w:t>
      </w:r>
      <w:proofErr w:type="gramEnd"/>
      <w:r w:rsidR="00410725" w:rsidRPr="000D1E22">
        <w:rPr>
          <w:rFonts w:eastAsia="Calibri"/>
          <w:sz w:val="24"/>
          <w:szCs w:val="24"/>
        </w:rPr>
        <w:t xml:space="preserve"> причём, особенно важной считалось способность к изменению силы звука.</w:t>
      </w: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Бах многократно подчёркивал необходимость певучего исполнения </w:t>
      </w:r>
      <w:proofErr w:type="gramStart"/>
      <w:r w:rsidRPr="000D1E22">
        <w:rPr>
          <w:rFonts w:eastAsia="Calibri"/>
          <w:sz w:val="24"/>
          <w:szCs w:val="24"/>
        </w:rPr>
        <w:t>клавирной</w:t>
      </w:r>
      <w:proofErr w:type="gramEnd"/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музыки. Это совсем не значит, что надо играть </w:t>
      </w:r>
      <w:proofErr w:type="gramStart"/>
      <w:r w:rsidRPr="000D1E22">
        <w:rPr>
          <w:rFonts w:eastAsia="Calibri"/>
          <w:sz w:val="24"/>
          <w:szCs w:val="24"/>
        </w:rPr>
        <w:t>сплошным</w:t>
      </w:r>
      <w:proofErr w:type="gramEnd"/>
      <w:r w:rsidRPr="000D1E22">
        <w:rPr>
          <w:rFonts w:eastAsia="Calibri"/>
          <w:sz w:val="24"/>
          <w:szCs w:val="24"/>
        </w:rPr>
        <w:t xml:space="preserve"> нерасчленённым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легато или тяжёлым глубоким звуком.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Начинаем с небольшого экскурса в те времена, когда жил и творил Иоганн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Себастьян Бах.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Рассказываем об инструментах той эпохи, о звуковом извлечении. Поскольку И.</w:t>
      </w:r>
    </w:p>
    <w:p w:rsidR="00D853A4" w:rsidRPr="000D1E22" w:rsidRDefault="00D853A4" w:rsidP="000D1E22">
      <w:pPr>
        <w:spacing w:line="213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Бах сам занимался своими детьми, то он записывал только ноты, украшения и не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оставил никаких указаний по поводу динамики. Но когда мы смотрим в ноты</w:t>
      </w:r>
      <w:proofErr w:type="gramStart"/>
      <w:r w:rsidRPr="000D1E22">
        <w:rPr>
          <w:rFonts w:eastAsia="Calibri"/>
          <w:sz w:val="24"/>
          <w:szCs w:val="24"/>
        </w:rPr>
        <w:t xml:space="preserve"> ,</w:t>
      </w:r>
      <w:proofErr w:type="gramEnd"/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мы видим лиги, стаккато, tenuto.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Ф. Бузони посвятил много внимания анализу форм, структуре каждого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произведения, тем самым облегчив нам задачу в плане понимания стиля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произведений И. Баха.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Ученику важно понять, что тема – ядро всего произведения. Она может иногда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прозвучать тише остальных голосов, взависимости от динамического плана, но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должна быть всегда выразительной и значительной. Пусть ученик выберет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характер звучания.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Преподаватель рассказывает об </w:t>
      </w:r>
      <w:proofErr w:type="gramStart"/>
      <w:r w:rsidRPr="000D1E22">
        <w:rPr>
          <w:rFonts w:eastAsia="Calibri"/>
          <w:sz w:val="24"/>
          <w:szCs w:val="24"/>
        </w:rPr>
        <w:t>эпохе</w:t>
      </w:r>
      <w:proofErr w:type="gramEnd"/>
      <w:r w:rsidRPr="000D1E22">
        <w:rPr>
          <w:rFonts w:eastAsia="Calibri"/>
          <w:sz w:val="24"/>
          <w:szCs w:val="24"/>
        </w:rPr>
        <w:t xml:space="preserve"> когда жил и творил Бах, об инструментах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того времени (клавесин, клавикорд, орган</w:t>
      </w:r>
      <w:proofErr w:type="gramStart"/>
      <w:r w:rsidRPr="000D1E22">
        <w:rPr>
          <w:rFonts w:eastAsia="Calibri"/>
          <w:sz w:val="24"/>
          <w:szCs w:val="24"/>
        </w:rPr>
        <w:t xml:space="preserve"> )</w:t>
      </w:r>
      <w:proofErr w:type="gramEnd"/>
      <w:r w:rsidRPr="000D1E22">
        <w:rPr>
          <w:rFonts w:eastAsia="Calibri"/>
          <w:sz w:val="24"/>
          <w:szCs w:val="24"/>
        </w:rPr>
        <w:t>, о составе симфонического оркестра.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предлагает услышать в теме, в противосложении в секвенциях </w:t>
      </w:r>
      <w:proofErr w:type="gramStart"/>
      <w:r w:rsidRPr="000D1E22">
        <w:rPr>
          <w:rFonts w:eastAsia="Calibri"/>
          <w:sz w:val="24"/>
          <w:szCs w:val="24"/>
        </w:rPr>
        <w:t>оркестровые</w:t>
      </w:r>
      <w:proofErr w:type="gramEnd"/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7424E0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краски</w:t>
      </w:r>
    </w:p>
    <w:p w:rsidR="00D853A4" w:rsidRPr="000D1E22" w:rsidRDefault="00D853A4" w:rsidP="000D1E22">
      <w:pPr>
        <w:spacing w:line="200" w:lineRule="exact"/>
        <w:jc w:val="both"/>
        <w:rPr>
          <w:sz w:val="24"/>
          <w:szCs w:val="24"/>
        </w:rPr>
      </w:pPr>
    </w:p>
    <w:p w:rsidR="00D853A4" w:rsidRPr="000D1E22" w:rsidRDefault="00D853A4" w:rsidP="000D1E22">
      <w:pPr>
        <w:spacing w:line="28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ind w:right="-19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Ученица играет прелюдию.</w:t>
      </w:r>
    </w:p>
    <w:p w:rsidR="00D853A4" w:rsidRPr="000D1E22" w:rsidRDefault="00D853A4" w:rsidP="000D1E22">
      <w:pPr>
        <w:spacing w:line="200" w:lineRule="exact"/>
        <w:jc w:val="both"/>
        <w:rPr>
          <w:sz w:val="24"/>
          <w:szCs w:val="24"/>
        </w:rPr>
      </w:pPr>
    </w:p>
    <w:p w:rsidR="00D853A4" w:rsidRPr="000D1E22" w:rsidRDefault="00D853A4" w:rsidP="000D1E22">
      <w:pPr>
        <w:spacing w:line="200" w:lineRule="exact"/>
        <w:jc w:val="both"/>
        <w:rPr>
          <w:sz w:val="24"/>
          <w:szCs w:val="24"/>
        </w:rPr>
      </w:pPr>
    </w:p>
    <w:p w:rsidR="00D853A4" w:rsidRPr="000D1E22" w:rsidRDefault="00D853A4" w:rsidP="000D1E22">
      <w:pPr>
        <w:spacing w:line="202" w:lineRule="exact"/>
        <w:jc w:val="both"/>
        <w:rPr>
          <w:sz w:val="24"/>
          <w:szCs w:val="24"/>
        </w:rPr>
      </w:pPr>
    </w:p>
    <w:p w:rsidR="00D853A4" w:rsidRPr="000D1E22" w:rsidRDefault="007424E0" w:rsidP="000D1E22">
      <w:pPr>
        <w:spacing w:line="360" w:lineRule="auto"/>
        <w:ind w:right="2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</w:t>
      </w:r>
      <w:r w:rsidR="00410725" w:rsidRPr="000D1E22">
        <w:rPr>
          <w:rFonts w:eastAsia="Calibri"/>
          <w:sz w:val="24"/>
          <w:szCs w:val="24"/>
        </w:rPr>
        <w:t xml:space="preserve">Прелюдия строится из одного интонационного «зерна» образуемого первыми двенадцатью звуками верхнего голоса. Первые два такта должны составить одну мелодическую линию, поднимающуюся к своей вершине. Внутри этой мелодической линии можно проставить лиги, каждая из которых будет начинаться со второй восьмой </w:t>
      </w:r>
      <w:proofErr w:type="gramStart"/>
      <w:r w:rsidR="00410725" w:rsidRPr="000D1E22">
        <w:rPr>
          <w:rFonts w:eastAsia="Calibri"/>
          <w:sz w:val="24"/>
          <w:szCs w:val="24"/>
        </w:rPr>
        <w:t>такта</w:t>
      </w:r>
      <w:proofErr w:type="gramEnd"/>
      <w:r w:rsidR="00410725" w:rsidRPr="000D1E22">
        <w:rPr>
          <w:rFonts w:eastAsia="Calibri"/>
          <w:sz w:val="24"/>
          <w:szCs w:val="24"/>
        </w:rPr>
        <w:t xml:space="preserve"> и кончать</w:t>
      </w:r>
      <w:r w:rsidR="000D1E22">
        <w:rPr>
          <w:rFonts w:eastAsia="Calibri"/>
          <w:sz w:val="24"/>
          <w:szCs w:val="24"/>
        </w:rPr>
        <w:t>ся на первой восьмой следующего</w:t>
      </w:r>
      <w:r w:rsidR="000D1E22">
        <w:rPr>
          <w:sz w:val="24"/>
          <w:szCs w:val="24"/>
        </w:rPr>
        <w:t xml:space="preserve"> </w:t>
      </w:r>
      <w:r w:rsidR="00410725" w:rsidRPr="000D1E22">
        <w:rPr>
          <w:rFonts w:eastAsia="Calibri"/>
          <w:sz w:val="24"/>
          <w:szCs w:val="24"/>
        </w:rPr>
        <w:t>такта.</w:t>
      </w:r>
    </w:p>
    <w:p w:rsidR="00D853A4" w:rsidRPr="000D1E22" w:rsidRDefault="00D853A4" w:rsidP="000D1E22">
      <w:pPr>
        <w:spacing w:line="64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spacing w:line="360" w:lineRule="auto"/>
        <w:ind w:right="4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Прелюдия в основном двухголосная, тематический материал переходит из одного голоса в другой. </w:t>
      </w:r>
      <w:proofErr w:type="gramStart"/>
      <w:r w:rsidRPr="000D1E22">
        <w:rPr>
          <w:rFonts w:eastAsia="Calibri"/>
          <w:sz w:val="24"/>
          <w:szCs w:val="24"/>
        </w:rPr>
        <w:t>Например, в начале произведения тема звучит в правой руке, затем в левой.</w:t>
      </w:r>
      <w:proofErr w:type="gramEnd"/>
      <w:r w:rsidRPr="000D1E22">
        <w:rPr>
          <w:rFonts w:eastAsia="Calibri"/>
          <w:sz w:val="24"/>
          <w:szCs w:val="24"/>
        </w:rPr>
        <w:t xml:space="preserve"> Возникает как бы перекличка голосов, которую можно сравнить со вступлением различных инструментов. Особенно ярко проявляется двухголосие в последних пяти тактах. Если раньше голоса вступали поочередно, то здесь происходит модуляция темы в левой руке. Кульминация прелюдии приходится на последние три такта. В конце прелюдии крещендо сопровождается замедлением.</w:t>
      </w:r>
    </w:p>
    <w:p w:rsidR="00D853A4" w:rsidRPr="000D1E22" w:rsidRDefault="007424E0" w:rsidP="000D1E22">
      <w:pPr>
        <w:spacing w:line="360" w:lineRule="auto"/>
        <w:ind w:right="140"/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</w:t>
      </w:r>
      <w:r w:rsidR="00410725" w:rsidRPr="000D1E22">
        <w:rPr>
          <w:rFonts w:eastAsia="Calibri"/>
          <w:sz w:val="24"/>
          <w:szCs w:val="24"/>
        </w:rPr>
        <w:t xml:space="preserve">Техническую трудность представляют мелизмы в правой руке. Необходимо поиграть эти такты без мелизмов, а потом с ними. Необходимо </w:t>
      </w:r>
      <w:proofErr w:type="gramStart"/>
      <w:r w:rsidR="00410725" w:rsidRPr="000D1E22">
        <w:rPr>
          <w:rFonts w:eastAsia="Calibri"/>
          <w:sz w:val="24"/>
          <w:szCs w:val="24"/>
        </w:rPr>
        <w:t>добиться</w:t>
      </w:r>
      <w:proofErr w:type="gramEnd"/>
      <w:r w:rsidR="00410725" w:rsidRPr="000D1E22">
        <w:rPr>
          <w:rFonts w:eastAsia="Calibri"/>
          <w:sz w:val="24"/>
          <w:szCs w:val="24"/>
        </w:rPr>
        <w:t xml:space="preserve"> чтобы игра с ними и без них в ритмическом плане была одинаковой.</w:t>
      </w:r>
    </w:p>
    <w:p w:rsidR="00D853A4" w:rsidRPr="000D1E22" w:rsidRDefault="007424E0" w:rsidP="000D1E22">
      <w:pPr>
        <w:spacing w:line="360" w:lineRule="auto"/>
        <w:ind w:right="960"/>
        <w:jc w:val="both"/>
        <w:rPr>
          <w:sz w:val="24"/>
          <w:szCs w:val="24"/>
        </w:rPr>
      </w:pPr>
      <w:r w:rsidRPr="000D1E22">
        <w:rPr>
          <w:sz w:val="24"/>
          <w:szCs w:val="24"/>
        </w:rPr>
        <w:t xml:space="preserve">        </w:t>
      </w:r>
      <w:r w:rsidR="00410725" w:rsidRPr="000D1E22">
        <w:rPr>
          <w:rFonts w:eastAsia="Calibri"/>
          <w:sz w:val="24"/>
          <w:szCs w:val="24"/>
        </w:rPr>
        <w:t>Так как беглость еще не очень развита, можно играть здесь упрощенный мордент. Верхний голос исполняется легато, а нижний – нон легато. Фразировать верхний голос нужно так же, как и в начале прелюдии.</w:t>
      </w:r>
    </w:p>
    <w:p w:rsidR="00D853A4" w:rsidRPr="000D1E22" w:rsidRDefault="007424E0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 </w:t>
      </w:r>
      <w:r w:rsidR="00410725" w:rsidRPr="000D1E22">
        <w:rPr>
          <w:rFonts w:eastAsia="Calibri"/>
          <w:sz w:val="24"/>
          <w:szCs w:val="24"/>
        </w:rPr>
        <w:t>Когда ученица хорошо поняла и усвоила тему прилюдии, нужно следить за тем,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как первый вступивший, закончив тему, переходит к изложению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proofErr w:type="spellStart"/>
      <w:r w:rsidRPr="000D1E22">
        <w:rPr>
          <w:rFonts w:eastAsia="Calibri"/>
          <w:sz w:val="24"/>
          <w:szCs w:val="24"/>
        </w:rPr>
        <w:t>противосложения</w:t>
      </w:r>
      <w:proofErr w:type="spellEnd"/>
      <w:r w:rsidRPr="000D1E22">
        <w:rPr>
          <w:rFonts w:eastAsia="Calibri"/>
          <w:sz w:val="24"/>
          <w:szCs w:val="24"/>
        </w:rPr>
        <w:t>.</w:t>
      </w:r>
    </w:p>
    <w:p w:rsidR="00D853A4" w:rsidRPr="000D1E22" w:rsidRDefault="00D853A4" w:rsidP="000D1E22">
      <w:pPr>
        <w:spacing w:line="338" w:lineRule="exact"/>
        <w:jc w:val="both"/>
        <w:rPr>
          <w:sz w:val="24"/>
          <w:szCs w:val="24"/>
        </w:rPr>
      </w:pPr>
    </w:p>
    <w:p w:rsidR="00D853A4" w:rsidRPr="000D1E22" w:rsidRDefault="007424E0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        </w:t>
      </w:r>
      <w:r w:rsidR="00410725" w:rsidRPr="000D1E22">
        <w:rPr>
          <w:rFonts w:eastAsia="Calibri"/>
          <w:sz w:val="24"/>
          <w:szCs w:val="24"/>
        </w:rPr>
        <w:t>Педагог исполняет один голос, учениц</w:t>
      </w:r>
      <w:proofErr w:type="gramStart"/>
      <w:r w:rsidR="00410725" w:rsidRPr="000D1E22">
        <w:rPr>
          <w:rFonts w:eastAsia="Calibri"/>
          <w:sz w:val="24"/>
          <w:szCs w:val="24"/>
        </w:rPr>
        <w:t>а-</w:t>
      </w:r>
      <w:proofErr w:type="gramEnd"/>
      <w:r w:rsidR="00410725" w:rsidRPr="000D1E22">
        <w:rPr>
          <w:rFonts w:eastAsia="Calibri"/>
          <w:sz w:val="24"/>
          <w:szCs w:val="24"/>
        </w:rPr>
        <w:t xml:space="preserve"> другой, следит за тем, как первый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вступивший </w:t>
      </w:r>
      <w:proofErr w:type="gramStart"/>
      <w:r w:rsidRPr="000D1E22">
        <w:rPr>
          <w:rFonts w:eastAsia="Calibri"/>
          <w:sz w:val="24"/>
          <w:szCs w:val="24"/>
        </w:rPr>
        <w:t>голос</w:t>
      </w:r>
      <w:proofErr w:type="gramEnd"/>
      <w:r w:rsidRPr="000D1E22">
        <w:rPr>
          <w:rFonts w:eastAsia="Calibri"/>
          <w:sz w:val="24"/>
          <w:szCs w:val="24"/>
        </w:rPr>
        <w:t xml:space="preserve"> закончив тему, переходит к изложению противосложения.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Важно ясно показать тембровое различие между голосами. Это различие в руке</w:t>
      </w:r>
    </w:p>
    <w:p w:rsidR="00D853A4" w:rsidRPr="000D1E22" w:rsidRDefault="00D853A4" w:rsidP="000D1E22">
      <w:pPr>
        <w:spacing w:line="26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numPr>
          <w:ilvl w:val="0"/>
          <w:numId w:val="3"/>
        </w:numPr>
        <w:tabs>
          <w:tab w:val="left" w:pos="149"/>
        </w:tabs>
        <w:spacing w:line="332" w:lineRule="auto"/>
        <w:ind w:right="840" w:firstLine="7"/>
        <w:jc w:val="both"/>
        <w:rPr>
          <w:rFonts w:eastAsia="Calibri"/>
          <w:sz w:val="24"/>
          <w:szCs w:val="24"/>
        </w:rPr>
      </w:pPr>
      <w:r w:rsidRPr="000D1E22">
        <w:rPr>
          <w:rFonts w:eastAsia="Calibri"/>
          <w:sz w:val="24"/>
          <w:szCs w:val="24"/>
        </w:rPr>
        <w:t>поворот или наклон кисти будет способствовать перенесению опоры на верхний или нижний голос.</w:t>
      </w:r>
    </w:p>
    <w:p w:rsidR="00D853A4" w:rsidRPr="000D1E22" w:rsidRDefault="007424E0" w:rsidP="000D1E22">
      <w:pPr>
        <w:jc w:val="both"/>
        <w:rPr>
          <w:sz w:val="24"/>
          <w:szCs w:val="24"/>
        </w:rPr>
      </w:pPr>
      <w:r w:rsidRPr="000D1E22">
        <w:rPr>
          <w:sz w:val="24"/>
          <w:szCs w:val="24"/>
        </w:rPr>
        <w:t xml:space="preserve">         </w:t>
      </w:r>
      <w:r w:rsidR="00410725" w:rsidRPr="000D1E22">
        <w:rPr>
          <w:rFonts w:eastAsia="Calibri"/>
          <w:sz w:val="24"/>
          <w:szCs w:val="24"/>
        </w:rPr>
        <w:t>Как научить слышать многоголосную фактуру Баховских произведений? С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первых лет обучения педагог должен основательно и последовательно </w:t>
      </w:r>
      <w:proofErr w:type="gramStart"/>
      <w:r w:rsidRPr="000D1E22">
        <w:rPr>
          <w:rFonts w:eastAsia="Calibri"/>
          <w:sz w:val="24"/>
          <w:szCs w:val="24"/>
        </w:rPr>
        <w:t>на</w:t>
      </w:r>
      <w:proofErr w:type="gramEnd"/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proofErr w:type="gramStart"/>
      <w:r w:rsidRPr="000D1E22">
        <w:rPr>
          <w:rFonts w:eastAsia="Calibri"/>
          <w:sz w:val="24"/>
          <w:szCs w:val="24"/>
        </w:rPr>
        <w:t>изучении</w:t>
      </w:r>
      <w:proofErr w:type="gramEnd"/>
      <w:r w:rsidRPr="000D1E22">
        <w:rPr>
          <w:rFonts w:eastAsia="Calibri"/>
          <w:sz w:val="24"/>
          <w:szCs w:val="24"/>
        </w:rPr>
        <w:t xml:space="preserve"> легких пьес из «Нотной тетради А.М.Бах» развивать понимание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lastRenderedPageBreak/>
        <w:t>баховской мелодии, ее мотивной структуры, фортепианной инструментовки, ее</w:t>
      </w:r>
    </w:p>
    <w:p w:rsidR="00D853A4" w:rsidRPr="000D1E22" w:rsidRDefault="00D853A4" w:rsidP="000D1E22">
      <w:pPr>
        <w:spacing w:line="196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многообразных соотношений с исполнением имитаций.</w:t>
      </w:r>
    </w:p>
    <w:p w:rsidR="00D853A4" w:rsidRPr="000D1E22" w:rsidRDefault="00D853A4" w:rsidP="000D1E22">
      <w:pPr>
        <w:spacing w:line="200" w:lineRule="exact"/>
        <w:jc w:val="both"/>
        <w:rPr>
          <w:sz w:val="24"/>
          <w:szCs w:val="24"/>
        </w:rPr>
      </w:pPr>
    </w:p>
    <w:p w:rsidR="00D853A4" w:rsidRPr="000D1E22" w:rsidRDefault="00D853A4" w:rsidP="000D1E22">
      <w:pPr>
        <w:spacing w:line="200" w:lineRule="exact"/>
        <w:jc w:val="both"/>
        <w:rPr>
          <w:sz w:val="24"/>
          <w:szCs w:val="24"/>
        </w:rPr>
      </w:pPr>
    </w:p>
    <w:p w:rsidR="00D853A4" w:rsidRPr="000D1E22" w:rsidRDefault="00D853A4" w:rsidP="000D1E22">
      <w:pPr>
        <w:spacing w:line="339" w:lineRule="exact"/>
        <w:jc w:val="both"/>
        <w:rPr>
          <w:sz w:val="24"/>
          <w:szCs w:val="24"/>
        </w:rPr>
      </w:pPr>
    </w:p>
    <w:p w:rsidR="00D853A4" w:rsidRPr="000D1E22" w:rsidRDefault="00410725" w:rsidP="000D1E22">
      <w:p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>Можно применить следующие схемы:</w:t>
      </w:r>
    </w:p>
    <w:p w:rsidR="00D853A4" w:rsidRPr="000D1E22" w:rsidRDefault="00D853A4" w:rsidP="000D1E22">
      <w:pPr>
        <w:spacing w:line="201" w:lineRule="exact"/>
        <w:jc w:val="both"/>
        <w:rPr>
          <w:sz w:val="24"/>
          <w:szCs w:val="24"/>
        </w:rPr>
      </w:pPr>
    </w:p>
    <w:p w:rsidR="007424E0" w:rsidRPr="000D1E22" w:rsidRDefault="00410725" w:rsidP="000D1E22">
      <w:pPr>
        <w:pStyle w:val="a8"/>
        <w:numPr>
          <w:ilvl w:val="0"/>
          <w:numId w:val="5"/>
        </w:numPr>
        <w:jc w:val="both"/>
        <w:rPr>
          <w:sz w:val="24"/>
          <w:szCs w:val="24"/>
        </w:rPr>
      </w:pPr>
      <w:r w:rsidRPr="000D1E22">
        <w:rPr>
          <w:rFonts w:eastAsia="Calibri"/>
          <w:sz w:val="24"/>
          <w:szCs w:val="24"/>
        </w:rPr>
        <w:t xml:space="preserve">В трехголосном изложении при исполнении выделяются </w:t>
      </w:r>
      <w:proofErr w:type="spellStart"/>
      <w:r w:rsidRPr="000D1E22">
        <w:rPr>
          <w:rFonts w:eastAsia="Calibri"/>
          <w:sz w:val="24"/>
          <w:szCs w:val="24"/>
        </w:rPr>
        <w:t>forte</w:t>
      </w:r>
      <w:proofErr w:type="spellEnd"/>
    </w:p>
    <w:p w:rsidR="007424E0" w:rsidRPr="000D1E22" w:rsidRDefault="007424E0" w:rsidP="000D1E22">
      <w:pPr>
        <w:jc w:val="both"/>
        <w:rPr>
          <w:sz w:val="24"/>
          <w:szCs w:val="24"/>
        </w:rPr>
      </w:pPr>
    </w:p>
    <w:p w:rsidR="007424E0" w:rsidRPr="000D1E22" w:rsidRDefault="000D1E22" w:rsidP="000D1E22">
      <w:pPr>
        <w:jc w:val="both"/>
        <w:rPr>
          <w:sz w:val="24"/>
          <w:szCs w:val="24"/>
        </w:rPr>
      </w:pPr>
      <w:r>
        <w:rPr>
          <w:sz w:val="24"/>
          <w:szCs w:val="24"/>
        </w:rPr>
        <w:t>а) вер</w:t>
      </w:r>
      <w:r w:rsidR="007424E0" w:rsidRPr="000D1E22">
        <w:rPr>
          <w:sz w:val="24"/>
          <w:szCs w:val="24"/>
        </w:rPr>
        <w:t xml:space="preserve">хний голос (остальные </w:t>
      </w:r>
      <w:proofErr w:type="spellStart"/>
      <w:r w:rsidR="007424E0" w:rsidRPr="000D1E22">
        <w:rPr>
          <w:sz w:val="24"/>
          <w:szCs w:val="24"/>
        </w:rPr>
        <w:t>mp</w:t>
      </w:r>
      <w:proofErr w:type="spellEnd"/>
      <w:r w:rsidR="007424E0" w:rsidRPr="000D1E22">
        <w:rPr>
          <w:sz w:val="24"/>
          <w:szCs w:val="24"/>
        </w:rPr>
        <w:t>)</w:t>
      </w:r>
    </w:p>
    <w:p w:rsidR="007424E0" w:rsidRPr="000D1E22" w:rsidRDefault="007424E0" w:rsidP="000D1E22">
      <w:pPr>
        <w:jc w:val="both"/>
        <w:rPr>
          <w:sz w:val="24"/>
          <w:szCs w:val="24"/>
        </w:rPr>
      </w:pPr>
      <w:r w:rsidRPr="000D1E22">
        <w:rPr>
          <w:sz w:val="24"/>
          <w:szCs w:val="24"/>
        </w:rPr>
        <w:t xml:space="preserve">б) средний голос (остальные </w:t>
      </w:r>
      <w:proofErr w:type="spellStart"/>
      <w:r w:rsidRPr="000D1E22">
        <w:rPr>
          <w:sz w:val="24"/>
          <w:szCs w:val="24"/>
        </w:rPr>
        <w:t>mp</w:t>
      </w:r>
      <w:proofErr w:type="spellEnd"/>
      <w:r w:rsidRPr="000D1E22">
        <w:rPr>
          <w:sz w:val="24"/>
          <w:szCs w:val="24"/>
        </w:rPr>
        <w:t>)</w:t>
      </w:r>
    </w:p>
    <w:p w:rsidR="007424E0" w:rsidRDefault="007424E0" w:rsidP="000D1E22">
      <w:pPr>
        <w:jc w:val="both"/>
        <w:rPr>
          <w:sz w:val="24"/>
          <w:szCs w:val="24"/>
        </w:rPr>
      </w:pPr>
      <w:r w:rsidRPr="000D1E22">
        <w:rPr>
          <w:sz w:val="24"/>
          <w:szCs w:val="24"/>
        </w:rPr>
        <w:t xml:space="preserve">в) нижний голос (остальные </w:t>
      </w:r>
      <w:proofErr w:type="spellStart"/>
      <w:r w:rsidRPr="000D1E22">
        <w:rPr>
          <w:sz w:val="24"/>
          <w:szCs w:val="24"/>
        </w:rPr>
        <w:t>mp</w:t>
      </w:r>
      <w:proofErr w:type="spellEnd"/>
      <w:r w:rsidRPr="000D1E22">
        <w:rPr>
          <w:sz w:val="24"/>
          <w:szCs w:val="24"/>
        </w:rPr>
        <w:t>).</w:t>
      </w:r>
    </w:p>
    <w:p w:rsidR="000D1E22" w:rsidRPr="000D1E22" w:rsidRDefault="000D1E22" w:rsidP="000D1E22">
      <w:pPr>
        <w:jc w:val="both"/>
        <w:rPr>
          <w:sz w:val="24"/>
          <w:szCs w:val="24"/>
        </w:rPr>
      </w:pPr>
    </w:p>
    <w:p w:rsidR="0040545A" w:rsidRDefault="0040545A" w:rsidP="000D1E22">
      <w:pPr>
        <w:jc w:val="both"/>
        <w:rPr>
          <w:sz w:val="24"/>
          <w:szCs w:val="24"/>
        </w:rPr>
      </w:pPr>
      <w:r w:rsidRPr="000D1E22">
        <w:rPr>
          <w:sz w:val="24"/>
          <w:szCs w:val="24"/>
        </w:rPr>
        <w:t>2.</w:t>
      </w:r>
      <w:r w:rsidRPr="000D1E22">
        <w:rPr>
          <w:sz w:val="24"/>
          <w:szCs w:val="24"/>
        </w:rPr>
        <w:tab/>
        <w:t>Один или два голоса играются педагогом, остальные - учеником.</w:t>
      </w:r>
    </w:p>
    <w:p w:rsidR="000D1E22" w:rsidRPr="000D1E22" w:rsidRDefault="000D1E22" w:rsidP="000D1E22">
      <w:pPr>
        <w:jc w:val="both"/>
        <w:rPr>
          <w:sz w:val="24"/>
          <w:szCs w:val="24"/>
        </w:rPr>
      </w:pP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sz w:val="24"/>
          <w:szCs w:val="24"/>
        </w:rPr>
        <w:t>3.</w:t>
      </w:r>
      <w:r w:rsidRPr="000D1E22">
        <w:rPr>
          <w:sz w:val="24"/>
          <w:szCs w:val="24"/>
        </w:rPr>
        <w:tab/>
        <w:t>Все произведение играется в 4 руки на одном или 2-х роялях. Нижний голос удваивается октавой.</w:t>
      </w: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sz w:val="24"/>
          <w:szCs w:val="24"/>
        </w:rPr>
        <w:t>4.</w:t>
      </w:r>
      <w:r w:rsidRPr="000D1E22">
        <w:rPr>
          <w:sz w:val="24"/>
          <w:szCs w:val="24"/>
        </w:rPr>
        <w:tab/>
        <w:t>Иногда бывает полезно перенести все произведение в другой регистр на октаву выше. Во времена Баха каждый исполнитель по своему усмотрению мог делать такие переносы.</w:t>
      </w: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sz w:val="24"/>
          <w:szCs w:val="24"/>
        </w:rPr>
        <w:t>Такие опыты очень освежают восприятие произведения и помогают найти новые выразительные стороны. Когда ученик вернется к прежней тесситуре, он найдет новые звуковые к</w:t>
      </w:r>
      <w:r w:rsidR="000D1E22">
        <w:rPr>
          <w:sz w:val="24"/>
          <w:szCs w:val="24"/>
        </w:rPr>
        <w:t>раски.</w:t>
      </w:r>
    </w:p>
    <w:p w:rsidR="0040545A" w:rsidRPr="000D1E22" w:rsidRDefault="0040545A" w:rsidP="000D1E22">
      <w:pPr>
        <w:spacing w:line="360" w:lineRule="auto"/>
        <w:jc w:val="both"/>
        <w:rPr>
          <w:b/>
          <w:sz w:val="24"/>
          <w:szCs w:val="24"/>
        </w:rPr>
      </w:pPr>
      <w:r w:rsidRPr="000D1E22">
        <w:rPr>
          <w:b/>
          <w:sz w:val="24"/>
          <w:szCs w:val="24"/>
        </w:rPr>
        <w:t>Заключительная часть.</w:t>
      </w:r>
    </w:p>
    <w:p w:rsidR="0040545A" w:rsidRPr="000D1E22" w:rsidRDefault="0040545A" w:rsidP="000D1E22">
      <w:pPr>
        <w:spacing w:line="360" w:lineRule="auto"/>
        <w:jc w:val="both"/>
        <w:rPr>
          <w:i/>
          <w:sz w:val="24"/>
          <w:szCs w:val="24"/>
        </w:rPr>
      </w:pPr>
      <w:r w:rsidRPr="000D1E22">
        <w:rPr>
          <w:i/>
          <w:sz w:val="24"/>
          <w:szCs w:val="24"/>
        </w:rPr>
        <w:t>Подведение итогов урока:</w:t>
      </w: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sz w:val="24"/>
          <w:szCs w:val="24"/>
        </w:rPr>
        <w:t>-оценка результатов работы ученика;</w:t>
      </w: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sz w:val="24"/>
          <w:szCs w:val="24"/>
        </w:rPr>
        <w:t>-разбор допущенных ошибок и анализ причин, их вызвавших;</w:t>
      </w: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sz w:val="24"/>
          <w:szCs w:val="24"/>
        </w:rPr>
        <w:t>-разъяснение возможностей применения полученных знаний, умений и навыков в практической деятельности.</w:t>
      </w: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i/>
          <w:sz w:val="24"/>
          <w:szCs w:val="24"/>
        </w:rPr>
        <w:t>Задание на дом</w:t>
      </w:r>
      <w:r w:rsidRPr="000D1E22">
        <w:rPr>
          <w:sz w:val="24"/>
          <w:szCs w:val="24"/>
        </w:rPr>
        <w:t>: подробно изучить те</w:t>
      </w:r>
      <w:proofErr w:type="gramStart"/>
      <w:r w:rsidRPr="000D1E22">
        <w:rPr>
          <w:sz w:val="24"/>
          <w:szCs w:val="24"/>
        </w:rPr>
        <w:t>кст пр</w:t>
      </w:r>
      <w:proofErr w:type="gramEnd"/>
      <w:r w:rsidRPr="000D1E22">
        <w:rPr>
          <w:sz w:val="24"/>
          <w:szCs w:val="24"/>
        </w:rPr>
        <w:t xml:space="preserve">оизведения, артикуляцию, характер темы и драматургию её в разных частях прелюдии. Услышать оркестровые краски в </w:t>
      </w:r>
      <w:proofErr w:type="spellStart"/>
      <w:r w:rsidRPr="000D1E22">
        <w:rPr>
          <w:sz w:val="24"/>
          <w:szCs w:val="24"/>
        </w:rPr>
        <w:t>противосложении</w:t>
      </w:r>
      <w:proofErr w:type="spellEnd"/>
      <w:r w:rsidRPr="000D1E22">
        <w:rPr>
          <w:sz w:val="24"/>
          <w:szCs w:val="24"/>
        </w:rPr>
        <w:t>.</w:t>
      </w:r>
    </w:p>
    <w:p w:rsidR="0040545A" w:rsidRPr="000D1E22" w:rsidRDefault="0040545A" w:rsidP="000D1E22">
      <w:pPr>
        <w:spacing w:line="360" w:lineRule="auto"/>
        <w:jc w:val="both"/>
        <w:rPr>
          <w:sz w:val="24"/>
          <w:szCs w:val="24"/>
        </w:rPr>
      </w:pPr>
      <w:r w:rsidRPr="000D1E22">
        <w:rPr>
          <w:sz w:val="24"/>
          <w:szCs w:val="24"/>
        </w:rPr>
        <w:t xml:space="preserve">        Закрепить полученные знания</w:t>
      </w:r>
      <w:r w:rsidR="000D1E22">
        <w:rPr>
          <w:sz w:val="24"/>
          <w:szCs w:val="24"/>
        </w:rPr>
        <w:t>, умения и навыки</w:t>
      </w:r>
      <w:proofErr w:type="gramStart"/>
      <w:r w:rsidR="000D1E22">
        <w:rPr>
          <w:sz w:val="24"/>
          <w:szCs w:val="24"/>
        </w:rPr>
        <w:t>.</w:t>
      </w:r>
      <w:r w:rsidRPr="000D1E22">
        <w:rPr>
          <w:sz w:val="24"/>
          <w:szCs w:val="24"/>
        </w:rPr>
        <w:t>.</w:t>
      </w:r>
      <w:proofErr w:type="gramEnd"/>
    </w:p>
    <w:p w:rsidR="00D853A4" w:rsidRDefault="00D853A4" w:rsidP="000D1E22">
      <w:pPr>
        <w:spacing w:line="200" w:lineRule="exact"/>
        <w:jc w:val="both"/>
        <w:rPr>
          <w:sz w:val="24"/>
          <w:szCs w:val="24"/>
        </w:rPr>
      </w:pPr>
    </w:p>
    <w:p w:rsidR="000D1E22" w:rsidRPr="000D1E22" w:rsidRDefault="000D1E22" w:rsidP="000D1E22">
      <w:pPr>
        <w:spacing w:line="200" w:lineRule="exact"/>
        <w:jc w:val="both"/>
        <w:rPr>
          <w:sz w:val="24"/>
          <w:szCs w:val="24"/>
        </w:rPr>
      </w:pPr>
    </w:p>
    <w:p w:rsidR="00D853A4" w:rsidRPr="000D1E22" w:rsidRDefault="00D853A4" w:rsidP="000D1E22">
      <w:pPr>
        <w:spacing w:line="200" w:lineRule="exact"/>
        <w:jc w:val="both"/>
        <w:rPr>
          <w:sz w:val="24"/>
          <w:szCs w:val="24"/>
        </w:rPr>
      </w:pPr>
    </w:p>
    <w:p w:rsidR="00D853A4" w:rsidRPr="000D1E22" w:rsidRDefault="00D853A4" w:rsidP="000D1E22">
      <w:pPr>
        <w:spacing w:line="317" w:lineRule="exact"/>
        <w:jc w:val="both"/>
        <w:rPr>
          <w:sz w:val="24"/>
          <w:szCs w:val="24"/>
        </w:rPr>
      </w:pPr>
    </w:p>
    <w:p w:rsidR="0040545A" w:rsidRPr="000D1E22" w:rsidRDefault="000D1E22" w:rsidP="000D1E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Список литературы</w:t>
      </w:r>
    </w:p>
    <w:p w:rsidR="0040545A" w:rsidRPr="000D1E22" w:rsidRDefault="0040545A" w:rsidP="000D1E22">
      <w:pPr>
        <w:jc w:val="both"/>
        <w:rPr>
          <w:sz w:val="24"/>
          <w:szCs w:val="24"/>
        </w:rPr>
      </w:pPr>
    </w:p>
    <w:p w:rsidR="0040545A" w:rsidRPr="000D1E22" w:rsidRDefault="0040545A" w:rsidP="000D1E22">
      <w:pPr>
        <w:jc w:val="both"/>
        <w:rPr>
          <w:sz w:val="24"/>
          <w:szCs w:val="24"/>
        </w:rPr>
      </w:pPr>
    </w:p>
    <w:p w:rsidR="0040545A" w:rsidRPr="000D1E22" w:rsidRDefault="0040545A" w:rsidP="000D1E22">
      <w:pPr>
        <w:jc w:val="both"/>
        <w:rPr>
          <w:sz w:val="24"/>
          <w:szCs w:val="24"/>
        </w:rPr>
      </w:pPr>
      <w:r w:rsidRPr="000D1E22">
        <w:rPr>
          <w:sz w:val="24"/>
          <w:szCs w:val="24"/>
        </w:rPr>
        <w:t xml:space="preserve">1. И. Рябов; Е. Мурзина. Воспитание и обучение в ДМШ фортепиано.   Киев. </w:t>
      </w:r>
      <w:proofErr w:type="spellStart"/>
      <w:r w:rsidRPr="000D1E22">
        <w:rPr>
          <w:sz w:val="24"/>
          <w:szCs w:val="24"/>
        </w:rPr>
        <w:t>Музычна</w:t>
      </w:r>
      <w:proofErr w:type="spellEnd"/>
      <w:r w:rsidRPr="000D1E22">
        <w:rPr>
          <w:sz w:val="24"/>
          <w:szCs w:val="24"/>
        </w:rPr>
        <w:t xml:space="preserve">  Украина .1988</w:t>
      </w:r>
    </w:p>
    <w:p w:rsidR="0040545A" w:rsidRPr="000D1E22" w:rsidRDefault="0040545A" w:rsidP="000D1E22">
      <w:pPr>
        <w:jc w:val="both"/>
        <w:rPr>
          <w:sz w:val="24"/>
          <w:szCs w:val="24"/>
        </w:rPr>
      </w:pPr>
      <w:r w:rsidRPr="000D1E22">
        <w:rPr>
          <w:sz w:val="24"/>
          <w:szCs w:val="24"/>
        </w:rPr>
        <w:t xml:space="preserve">2. Л. </w:t>
      </w:r>
      <w:proofErr w:type="spellStart"/>
      <w:r w:rsidRPr="000D1E22">
        <w:rPr>
          <w:sz w:val="24"/>
          <w:szCs w:val="24"/>
        </w:rPr>
        <w:t>Маккинон</w:t>
      </w:r>
      <w:proofErr w:type="spellEnd"/>
      <w:r w:rsidRPr="000D1E22">
        <w:rPr>
          <w:sz w:val="24"/>
          <w:szCs w:val="24"/>
        </w:rPr>
        <w:t>. Игра наизусть. Издательский дом. Классика ХХ</w:t>
      </w:r>
      <w:proofErr w:type="gramStart"/>
      <w:r w:rsidRPr="000D1E22">
        <w:rPr>
          <w:sz w:val="24"/>
          <w:szCs w:val="24"/>
        </w:rPr>
        <w:t>I</w:t>
      </w:r>
      <w:proofErr w:type="gramEnd"/>
      <w:r w:rsidRPr="000D1E22">
        <w:rPr>
          <w:sz w:val="24"/>
          <w:szCs w:val="24"/>
        </w:rPr>
        <w:t xml:space="preserve"> века.2007 </w:t>
      </w:r>
    </w:p>
    <w:p w:rsidR="000D1E22" w:rsidRPr="00A66C3C" w:rsidRDefault="0040545A" w:rsidP="000D1E22">
      <w:pPr>
        <w:jc w:val="both"/>
        <w:rPr>
          <w:sz w:val="28"/>
          <w:szCs w:val="28"/>
        </w:rPr>
      </w:pPr>
      <w:r w:rsidRPr="000D1E22">
        <w:rPr>
          <w:sz w:val="24"/>
          <w:szCs w:val="24"/>
        </w:rPr>
        <w:lastRenderedPageBreak/>
        <w:t>3. М. Смирнова. Из золотого фонда педагогического репертуара. Учебное пособие. Издательство «Композитор»  Санкт-Петербург  2013</w:t>
      </w:r>
      <w:r w:rsidR="00A66C3C" w:rsidRPr="000D1E22">
        <w:rPr>
          <w:sz w:val="24"/>
          <w:szCs w:val="24"/>
        </w:rPr>
        <w:t xml:space="preserve"> </w:t>
      </w:r>
    </w:p>
    <w:p w:rsidR="00410725" w:rsidRPr="00A66C3C" w:rsidRDefault="00410725" w:rsidP="000D1E22">
      <w:pPr>
        <w:jc w:val="both"/>
        <w:rPr>
          <w:sz w:val="28"/>
          <w:szCs w:val="28"/>
        </w:rPr>
      </w:pPr>
    </w:p>
    <w:sectPr w:rsidR="00410725" w:rsidRPr="00A66C3C" w:rsidSect="000D1E22">
      <w:pgSz w:w="11900" w:h="16838"/>
      <w:pgMar w:top="1134" w:right="1440" w:bottom="875" w:left="14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79" w:rsidRDefault="00AB7E79" w:rsidP="00295F1F">
      <w:r>
        <w:separator/>
      </w:r>
    </w:p>
  </w:endnote>
  <w:endnote w:type="continuationSeparator" w:id="0">
    <w:p w:rsidR="00AB7E79" w:rsidRDefault="00AB7E79" w:rsidP="0029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79" w:rsidRDefault="00AB7E79" w:rsidP="00295F1F">
      <w:r>
        <w:separator/>
      </w:r>
    </w:p>
  </w:footnote>
  <w:footnote w:type="continuationSeparator" w:id="0">
    <w:p w:rsidR="00AB7E79" w:rsidRDefault="00AB7E79" w:rsidP="00295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FFF636F2"/>
    <w:lvl w:ilvl="0" w:tplc="53EC0948">
      <w:start w:val="1"/>
      <w:numFmt w:val="bullet"/>
      <w:lvlText w:val="-"/>
      <w:lvlJc w:val="left"/>
    </w:lvl>
    <w:lvl w:ilvl="1" w:tplc="52002518">
      <w:numFmt w:val="decimal"/>
      <w:lvlText w:val=""/>
      <w:lvlJc w:val="left"/>
    </w:lvl>
    <w:lvl w:ilvl="2" w:tplc="742AC99A">
      <w:numFmt w:val="decimal"/>
      <w:lvlText w:val=""/>
      <w:lvlJc w:val="left"/>
    </w:lvl>
    <w:lvl w:ilvl="3" w:tplc="B8D20A0A">
      <w:numFmt w:val="decimal"/>
      <w:lvlText w:val=""/>
      <w:lvlJc w:val="left"/>
    </w:lvl>
    <w:lvl w:ilvl="4" w:tplc="9CD41550">
      <w:numFmt w:val="decimal"/>
      <w:lvlText w:val=""/>
      <w:lvlJc w:val="left"/>
    </w:lvl>
    <w:lvl w:ilvl="5" w:tplc="0870F222">
      <w:numFmt w:val="decimal"/>
      <w:lvlText w:val=""/>
      <w:lvlJc w:val="left"/>
    </w:lvl>
    <w:lvl w:ilvl="6" w:tplc="BCA0D218">
      <w:numFmt w:val="decimal"/>
      <w:lvlText w:val=""/>
      <w:lvlJc w:val="left"/>
    </w:lvl>
    <w:lvl w:ilvl="7" w:tplc="68D05B70">
      <w:numFmt w:val="decimal"/>
      <w:lvlText w:val=""/>
      <w:lvlJc w:val="left"/>
    </w:lvl>
    <w:lvl w:ilvl="8" w:tplc="52FE4922">
      <w:numFmt w:val="decimal"/>
      <w:lvlText w:val=""/>
      <w:lvlJc w:val="left"/>
    </w:lvl>
  </w:abstractNum>
  <w:abstractNum w:abstractNumId="1">
    <w:nsid w:val="00003D6C"/>
    <w:multiLevelType w:val="hybridMultilevel"/>
    <w:tmpl w:val="845E8ADC"/>
    <w:lvl w:ilvl="0" w:tplc="97DC7B72">
      <w:start w:val="3"/>
      <w:numFmt w:val="decimal"/>
      <w:lvlText w:val="%1."/>
      <w:lvlJc w:val="left"/>
    </w:lvl>
    <w:lvl w:ilvl="1" w:tplc="3E8E35EC">
      <w:numFmt w:val="decimal"/>
      <w:lvlText w:val=""/>
      <w:lvlJc w:val="left"/>
    </w:lvl>
    <w:lvl w:ilvl="2" w:tplc="1B000F6E">
      <w:numFmt w:val="decimal"/>
      <w:lvlText w:val=""/>
      <w:lvlJc w:val="left"/>
    </w:lvl>
    <w:lvl w:ilvl="3" w:tplc="2C16B2F2">
      <w:numFmt w:val="decimal"/>
      <w:lvlText w:val=""/>
      <w:lvlJc w:val="left"/>
    </w:lvl>
    <w:lvl w:ilvl="4" w:tplc="8DD0CA92">
      <w:numFmt w:val="decimal"/>
      <w:lvlText w:val=""/>
      <w:lvlJc w:val="left"/>
    </w:lvl>
    <w:lvl w:ilvl="5" w:tplc="EACA03F6">
      <w:numFmt w:val="decimal"/>
      <w:lvlText w:val=""/>
      <w:lvlJc w:val="left"/>
    </w:lvl>
    <w:lvl w:ilvl="6" w:tplc="5D02A57E">
      <w:numFmt w:val="decimal"/>
      <w:lvlText w:val=""/>
      <w:lvlJc w:val="left"/>
    </w:lvl>
    <w:lvl w:ilvl="7" w:tplc="4C8CE484">
      <w:numFmt w:val="decimal"/>
      <w:lvlText w:val=""/>
      <w:lvlJc w:val="left"/>
    </w:lvl>
    <w:lvl w:ilvl="8" w:tplc="4F980988">
      <w:numFmt w:val="decimal"/>
      <w:lvlText w:val=""/>
      <w:lvlJc w:val="left"/>
    </w:lvl>
  </w:abstractNum>
  <w:abstractNum w:abstractNumId="2">
    <w:nsid w:val="00004AE1"/>
    <w:multiLevelType w:val="hybridMultilevel"/>
    <w:tmpl w:val="77CE7862"/>
    <w:lvl w:ilvl="0" w:tplc="A872A3F4">
      <w:start w:val="1"/>
      <w:numFmt w:val="decimal"/>
      <w:lvlText w:val="%1."/>
      <w:lvlJc w:val="left"/>
    </w:lvl>
    <w:lvl w:ilvl="1" w:tplc="417A5DE2">
      <w:numFmt w:val="decimal"/>
      <w:lvlText w:val=""/>
      <w:lvlJc w:val="left"/>
    </w:lvl>
    <w:lvl w:ilvl="2" w:tplc="02ACBE78">
      <w:numFmt w:val="decimal"/>
      <w:lvlText w:val=""/>
      <w:lvlJc w:val="left"/>
    </w:lvl>
    <w:lvl w:ilvl="3" w:tplc="89286332">
      <w:numFmt w:val="decimal"/>
      <w:lvlText w:val=""/>
      <w:lvlJc w:val="left"/>
    </w:lvl>
    <w:lvl w:ilvl="4" w:tplc="D7BC00DE">
      <w:numFmt w:val="decimal"/>
      <w:lvlText w:val=""/>
      <w:lvlJc w:val="left"/>
    </w:lvl>
    <w:lvl w:ilvl="5" w:tplc="ADC4B498">
      <w:numFmt w:val="decimal"/>
      <w:lvlText w:val=""/>
      <w:lvlJc w:val="left"/>
    </w:lvl>
    <w:lvl w:ilvl="6" w:tplc="C3AE8348">
      <w:numFmt w:val="decimal"/>
      <w:lvlText w:val=""/>
      <w:lvlJc w:val="left"/>
    </w:lvl>
    <w:lvl w:ilvl="7" w:tplc="CF4ADB8E">
      <w:numFmt w:val="decimal"/>
      <w:lvlText w:val=""/>
      <w:lvlJc w:val="left"/>
    </w:lvl>
    <w:lvl w:ilvl="8" w:tplc="6044875E">
      <w:numFmt w:val="decimal"/>
      <w:lvlText w:val=""/>
      <w:lvlJc w:val="left"/>
    </w:lvl>
  </w:abstractNum>
  <w:abstractNum w:abstractNumId="3">
    <w:nsid w:val="000072AE"/>
    <w:multiLevelType w:val="hybridMultilevel"/>
    <w:tmpl w:val="276A9962"/>
    <w:lvl w:ilvl="0" w:tplc="B70CCE38">
      <w:start w:val="2"/>
      <w:numFmt w:val="decimal"/>
      <w:lvlText w:val="%1."/>
      <w:lvlJc w:val="left"/>
    </w:lvl>
    <w:lvl w:ilvl="1" w:tplc="D6BA1C6E">
      <w:numFmt w:val="decimal"/>
      <w:lvlText w:val=""/>
      <w:lvlJc w:val="left"/>
    </w:lvl>
    <w:lvl w:ilvl="2" w:tplc="E74CE19C">
      <w:numFmt w:val="decimal"/>
      <w:lvlText w:val=""/>
      <w:lvlJc w:val="left"/>
    </w:lvl>
    <w:lvl w:ilvl="3" w:tplc="988CD2E6">
      <w:numFmt w:val="decimal"/>
      <w:lvlText w:val=""/>
      <w:lvlJc w:val="left"/>
    </w:lvl>
    <w:lvl w:ilvl="4" w:tplc="5ADE4A40">
      <w:numFmt w:val="decimal"/>
      <w:lvlText w:val=""/>
      <w:lvlJc w:val="left"/>
    </w:lvl>
    <w:lvl w:ilvl="5" w:tplc="E1F4EC8A">
      <w:numFmt w:val="decimal"/>
      <w:lvlText w:val=""/>
      <w:lvlJc w:val="left"/>
    </w:lvl>
    <w:lvl w:ilvl="6" w:tplc="2ED2A9C4">
      <w:numFmt w:val="decimal"/>
      <w:lvlText w:val=""/>
      <w:lvlJc w:val="left"/>
    </w:lvl>
    <w:lvl w:ilvl="7" w:tplc="669E5822">
      <w:numFmt w:val="decimal"/>
      <w:lvlText w:val=""/>
      <w:lvlJc w:val="left"/>
    </w:lvl>
    <w:lvl w:ilvl="8" w:tplc="7E749424">
      <w:numFmt w:val="decimal"/>
      <w:lvlText w:val=""/>
      <w:lvlJc w:val="left"/>
    </w:lvl>
  </w:abstractNum>
  <w:abstractNum w:abstractNumId="4">
    <w:nsid w:val="10F65FFE"/>
    <w:multiLevelType w:val="hybridMultilevel"/>
    <w:tmpl w:val="3148E798"/>
    <w:lvl w:ilvl="0" w:tplc="7E9A5D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53A4"/>
    <w:rsid w:val="000D1E22"/>
    <w:rsid w:val="00295F1F"/>
    <w:rsid w:val="00385F71"/>
    <w:rsid w:val="003A15CE"/>
    <w:rsid w:val="0040545A"/>
    <w:rsid w:val="00410725"/>
    <w:rsid w:val="005132C6"/>
    <w:rsid w:val="007424E0"/>
    <w:rsid w:val="00A66C3C"/>
    <w:rsid w:val="00AB7E79"/>
    <w:rsid w:val="00AC6A78"/>
    <w:rsid w:val="00B0411D"/>
    <w:rsid w:val="00C3439C"/>
    <w:rsid w:val="00D853A4"/>
    <w:rsid w:val="00E160B9"/>
    <w:rsid w:val="00F64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F1F"/>
  </w:style>
  <w:style w:type="paragraph" w:styleId="a6">
    <w:name w:val="footer"/>
    <w:basedOn w:val="a"/>
    <w:link w:val="a7"/>
    <w:uiPriority w:val="99"/>
    <w:unhideWhenUsed/>
    <w:rsid w:val="00295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F1F"/>
  </w:style>
  <w:style w:type="paragraph" w:styleId="a8">
    <w:name w:val="List Paragraph"/>
    <w:basedOn w:val="a"/>
    <w:uiPriority w:val="34"/>
    <w:qFormat/>
    <w:rsid w:val="000D1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95F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F1F"/>
  </w:style>
  <w:style w:type="paragraph" w:styleId="a6">
    <w:name w:val="footer"/>
    <w:basedOn w:val="a"/>
    <w:link w:val="a7"/>
    <w:uiPriority w:val="99"/>
    <w:unhideWhenUsed/>
    <w:rsid w:val="00295F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1741</Words>
  <Characters>9926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5</cp:revision>
  <dcterms:created xsi:type="dcterms:W3CDTF">2019-11-06T20:09:00Z</dcterms:created>
  <dcterms:modified xsi:type="dcterms:W3CDTF">2019-11-07T09:10:00Z</dcterms:modified>
</cp:coreProperties>
</file>